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62C" w:rsidRDefault="00F4762C" w:rsidP="00871F9B">
      <w:pPr>
        <w:rPr>
          <w:color w:val="000000"/>
          <w:sz w:val="28"/>
          <w:szCs w:val="28"/>
        </w:rPr>
      </w:pPr>
    </w:p>
    <w:p w:rsidR="00F4762C" w:rsidRDefault="00F4762C" w:rsidP="00871F9B">
      <w:pPr>
        <w:rPr>
          <w:color w:val="000000"/>
          <w:sz w:val="28"/>
          <w:szCs w:val="28"/>
        </w:rPr>
      </w:pPr>
    </w:p>
    <w:p w:rsidR="00F4762C" w:rsidRDefault="00F4762C" w:rsidP="00491371">
      <w:pPr>
        <w:jc w:val="center"/>
        <w:rPr>
          <w:color w:val="000000"/>
          <w:sz w:val="28"/>
          <w:szCs w:val="28"/>
        </w:rPr>
      </w:pPr>
    </w:p>
    <w:p w:rsidR="00F4762C" w:rsidRDefault="00F4762C"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F4762C" w:rsidRDefault="00F4762C" w:rsidP="00491371">
      <w:pPr>
        <w:rPr>
          <w:color w:val="000000"/>
          <w:sz w:val="26"/>
          <w:szCs w:val="26"/>
        </w:rPr>
      </w:pPr>
    </w:p>
    <w:p w:rsidR="00F4762C" w:rsidRDefault="00F4762C" w:rsidP="00491371">
      <w:pPr>
        <w:rPr>
          <w:color w:val="000000"/>
          <w:sz w:val="26"/>
          <w:szCs w:val="26"/>
        </w:rPr>
      </w:pPr>
    </w:p>
    <w:p w:rsidR="00F4762C" w:rsidRDefault="00F4762C" w:rsidP="00491371">
      <w:pPr>
        <w:rPr>
          <w:color w:val="000000"/>
          <w:sz w:val="26"/>
          <w:szCs w:val="26"/>
        </w:rPr>
      </w:pPr>
    </w:p>
    <w:p w:rsidR="00F4762C" w:rsidRPr="00BD62D2" w:rsidRDefault="00F4762C" w:rsidP="00491371">
      <w:pPr>
        <w:rPr>
          <w:color w:val="000000"/>
          <w:sz w:val="26"/>
          <w:szCs w:val="26"/>
        </w:rPr>
      </w:pPr>
    </w:p>
    <w:p w:rsidR="00F4762C" w:rsidRPr="002A1BB8" w:rsidRDefault="00F4762C"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F4762C" w:rsidRPr="002A1BB8" w:rsidRDefault="00F4762C"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Claudiu-Ionuţ CREŢU-SÂRBU</w:t>
      </w:r>
      <w:r>
        <w:rPr>
          <w:color w:val="000000"/>
          <w:sz w:val="26"/>
          <w:szCs w:val="26"/>
          <w:lang w:val="ro-RO"/>
        </w:rPr>
        <w:t xml:space="preserve"> – Administrator Special</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r w:rsidRPr="000B6DAF">
        <w:rPr>
          <w:color w:val="000000"/>
          <w:sz w:val="26"/>
          <w:szCs w:val="26"/>
          <w:lang w:val="es-ES"/>
        </w:rPr>
        <w:t>şi</w:t>
      </w:r>
      <w:r>
        <w:rPr>
          <w:color w:val="000000"/>
          <w:sz w:val="26"/>
          <w:szCs w:val="26"/>
          <w:lang w:val="es-ES"/>
        </w:rPr>
        <w:t xml:space="preserve">  </w:t>
      </w:r>
    </w:p>
    <w:p w:rsidR="00F4762C" w:rsidRDefault="00F4762C"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F4762C" w:rsidRDefault="00F4762C" w:rsidP="00456204">
      <w:pPr>
        <w:pStyle w:val="BodyText"/>
        <w:ind w:firstLine="720"/>
        <w:rPr>
          <w:b/>
          <w:color w:val="000000"/>
          <w:sz w:val="26"/>
          <w:szCs w:val="26"/>
          <w:lang w:val="ro-RO"/>
        </w:rPr>
      </w:pPr>
    </w:p>
    <w:p w:rsidR="00F4762C" w:rsidRDefault="00F4762C" w:rsidP="00456204">
      <w:pPr>
        <w:pStyle w:val="BodyText"/>
        <w:ind w:firstLine="720"/>
        <w:rPr>
          <w:b/>
          <w:color w:val="000000"/>
          <w:sz w:val="26"/>
          <w:szCs w:val="26"/>
          <w:lang w:val="ro-RO"/>
        </w:rPr>
      </w:pPr>
    </w:p>
    <w:p w:rsidR="00F4762C" w:rsidRPr="00BD62D2" w:rsidRDefault="00F4762C" w:rsidP="00217E70">
      <w:pPr>
        <w:jc w:val="both"/>
        <w:rPr>
          <w:b/>
          <w:color w:val="000000"/>
          <w:sz w:val="26"/>
          <w:szCs w:val="26"/>
          <w:u w:val="single"/>
        </w:rPr>
      </w:pPr>
      <w:r w:rsidRPr="00BD62D2">
        <w:rPr>
          <w:b/>
          <w:color w:val="000000"/>
          <w:sz w:val="26"/>
          <w:szCs w:val="26"/>
          <w:u w:val="single"/>
        </w:rPr>
        <w:t xml:space="preserve">Clauze obligatorii </w:t>
      </w:r>
    </w:p>
    <w:p w:rsidR="00F4762C" w:rsidRPr="00BD62D2" w:rsidRDefault="00F4762C"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F4762C" w:rsidRDefault="00F4762C"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adres</w:t>
      </w:r>
      <w:r w:rsidRPr="00E07907">
        <w:rPr>
          <w:color w:val="000000"/>
          <w:sz w:val="26"/>
          <w:szCs w:val="26"/>
        </w:rPr>
        <w:t xml:space="preserve">ele </w:t>
      </w:r>
      <w:r>
        <w:rPr>
          <w:sz w:val="26"/>
          <w:szCs w:val="26"/>
        </w:rPr>
        <w:t>mentiona</w:t>
      </w:r>
      <w:r w:rsidRPr="00E07907">
        <w:rPr>
          <w:color w:val="000000"/>
          <w:sz w:val="26"/>
          <w:szCs w:val="26"/>
        </w:rPr>
        <w:t>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Pr>
          <w:b/>
          <w:sz w:val="26"/>
          <w:szCs w:val="26"/>
        </w:rPr>
        <w:t>Piese de schimb şi consumabile pentru aparatura de monitorizare on line şi aparatura de laborator existenta în dotarea CTE Grozăveşti şi CTE Sud</w:t>
      </w:r>
      <w:r w:rsidRPr="00567305">
        <w:rPr>
          <w:b/>
          <w:color w:val="000000"/>
          <w:sz w:val="26"/>
          <w:szCs w:val="26"/>
        </w:rPr>
        <w:t>”</w:t>
      </w:r>
      <w:r>
        <w:rPr>
          <w:b/>
          <w:color w:val="000000"/>
          <w:sz w:val="26"/>
          <w:szCs w:val="26"/>
        </w:rPr>
        <w:t xml:space="preserve"> – loturile _______</w:t>
      </w:r>
      <w:r w:rsidRPr="00567305">
        <w:rPr>
          <w:color w:val="000000"/>
          <w:sz w:val="26"/>
          <w:szCs w:val="26"/>
        </w:rPr>
        <w:t>, î</w:t>
      </w:r>
      <w:r w:rsidRPr="00BD62D2">
        <w:rPr>
          <w:color w:val="000000"/>
          <w:sz w:val="26"/>
          <w:szCs w:val="26"/>
        </w:rPr>
        <w:t xml:space="preserve">n </w:t>
      </w:r>
      <w:r>
        <w:rPr>
          <w:color w:val="000000"/>
          <w:sz w:val="26"/>
          <w:szCs w:val="26"/>
        </w:rPr>
        <w:t>condiţiile convenite</w:t>
      </w:r>
      <w:r w:rsidRPr="00BD62D2">
        <w:rPr>
          <w:color w:val="000000"/>
          <w:sz w:val="26"/>
          <w:szCs w:val="26"/>
        </w:rPr>
        <w:t xml:space="preserve">  prin prezentul contract. </w:t>
      </w:r>
    </w:p>
    <w:p w:rsidR="00F4762C" w:rsidRDefault="00F4762C" w:rsidP="00AE127D">
      <w:pPr>
        <w:ind w:firstLine="720"/>
        <w:jc w:val="both"/>
        <w:rPr>
          <w:color w:val="000000"/>
          <w:sz w:val="26"/>
          <w:szCs w:val="26"/>
        </w:rPr>
      </w:pPr>
      <w:r w:rsidRPr="00BD62D2">
        <w:rPr>
          <w:color w:val="000000"/>
          <w:sz w:val="26"/>
          <w:szCs w:val="26"/>
        </w:rPr>
        <w:t xml:space="preserve">Furnizorul are obligaţia să </w:t>
      </w:r>
      <w:r>
        <w:rPr>
          <w:color w:val="000000"/>
          <w:sz w:val="26"/>
          <w:szCs w:val="26"/>
        </w:rPr>
        <w:t>respecte toate condiţiile caietului de sarcini.</w:t>
      </w:r>
    </w:p>
    <w:p w:rsidR="00F4762C" w:rsidRDefault="00F4762C" w:rsidP="00B375CF">
      <w:pPr>
        <w:pStyle w:val="BodyText"/>
        <w:ind w:firstLine="708"/>
        <w:rPr>
          <w:sz w:val="26"/>
          <w:szCs w:val="26"/>
          <w:lang w:val="ro-RO"/>
        </w:rPr>
      </w:pPr>
      <w:r>
        <w:rPr>
          <w:color w:val="000000"/>
          <w:sz w:val="26"/>
          <w:szCs w:val="26"/>
        </w:rPr>
        <w:t xml:space="preserve">2.2. </w:t>
      </w:r>
      <w:r w:rsidRPr="00A92A60">
        <w:rPr>
          <w:sz w:val="26"/>
          <w:szCs w:val="26"/>
          <w:lang w:val="ro-RO"/>
        </w:rPr>
        <w:t>Recepţia cantitativă şi calitativă se efectuează la achizitor,  în termen de 3 zile de la data primirii produselor, termen în care este convocat furnizorul în caz de neconformităţi calitative sau cantitative</w:t>
      </w:r>
      <w:r>
        <w:rPr>
          <w:sz w:val="26"/>
          <w:szCs w:val="26"/>
          <w:lang w:val="ro-RO"/>
        </w:rPr>
        <w:t>.</w:t>
      </w:r>
    </w:p>
    <w:p w:rsidR="00F4762C" w:rsidRPr="00B375CF" w:rsidRDefault="00F4762C" w:rsidP="00B375CF">
      <w:pPr>
        <w:pStyle w:val="BodyText"/>
        <w:ind w:firstLine="708"/>
        <w:rPr>
          <w:color w:val="FF0000"/>
          <w:sz w:val="26"/>
          <w:szCs w:val="26"/>
          <w:lang w:val="ro-RO"/>
        </w:rPr>
      </w:pPr>
      <w:r w:rsidRPr="00893010">
        <w:rPr>
          <w:sz w:val="26"/>
          <w:szCs w:val="26"/>
          <w:lang w:val="ro-RO"/>
        </w:rPr>
        <w:t>2.3. Furnizorul are obligatia sa execute montajul şi punerea in functiune pentru piesele de schimb din anexa 1</w:t>
      </w:r>
      <w:r>
        <w:rPr>
          <w:sz w:val="26"/>
          <w:szCs w:val="26"/>
          <w:lang w:val="ro-RO"/>
        </w:rPr>
        <w:t xml:space="preserve"> a contractului</w:t>
      </w:r>
      <w:r w:rsidRPr="00893010">
        <w:rPr>
          <w:sz w:val="26"/>
          <w:szCs w:val="26"/>
          <w:lang w:val="ro-RO"/>
        </w:rPr>
        <w:t>. Valoarea acestor servicii este inclusa in pretul pieselor de schimb.</w:t>
      </w:r>
    </w:p>
    <w:p w:rsidR="00F4762C" w:rsidRPr="00BD62D2" w:rsidRDefault="00F4762C"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.4</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F4762C" w:rsidRPr="00BD62D2" w:rsidRDefault="00F4762C" w:rsidP="00AE127D">
      <w:pPr>
        <w:pStyle w:val="BodyText"/>
        <w:ind w:firstLine="720"/>
        <w:rPr>
          <w:sz w:val="26"/>
          <w:szCs w:val="26"/>
          <w:lang w:val="ro-RO"/>
        </w:rPr>
      </w:pPr>
      <w:r w:rsidRPr="00BD62D2">
        <w:rPr>
          <w:sz w:val="26"/>
          <w:szCs w:val="26"/>
          <w:lang w:val="ro-RO"/>
        </w:rPr>
        <w:t xml:space="preserve">-  factura emisă de </w:t>
      </w:r>
      <w:r w:rsidRPr="00B74AB1">
        <w:rPr>
          <w:sz w:val="26"/>
          <w:szCs w:val="26"/>
          <w:lang w:val="ro-RO"/>
        </w:rPr>
        <w:t xml:space="preserve">furnizor </w:t>
      </w:r>
      <w:r w:rsidRPr="00DA5221">
        <w:rPr>
          <w:color w:val="000000"/>
          <w:sz w:val="26"/>
          <w:szCs w:val="26"/>
          <w:lang w:val="ro-RO"/>
        </w:rPr>
        <w:t>pentru fiecare centrala beneficiara</w:t>
      </w:r>
      <w:r w:rsidRPr="001D4EC6">
        <w:rPr>
          <w:color w:val="FF0000"/>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F4762C" w:rsidRDefault="00F4762C"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pe baza urmatoarelor documente:</w:t>
      </w:r>
    </w:p>
    <w:p w:rsidR="00F4762C" w:rsidRDefault="00F4762C" w:rsidP="00AE127D">
      <w:pPr>
        <w:pStyle w:val="BodyText"/>
        <w:ind w:firstLine="720"/>
        <w:rPr>
          <w:sz w:val="26"/>
          <w:szCs w:val="26"/>
          <w:lang w:val="ro-RO"/>
        </w:rPr>
      </w:pPr>
      <w:r>
        <w:rPr>
          <w:sz w:val="26"/>
          <w:szCs w:val="26"/>
          <w:lang w:val="ro-RO"/>
        </w:rPr>
        <w:tab/>
      </w:r>
      <w:r>
        <w:rPr>
          <w:sz w:val="26"/>
          <w:szCs w:val="26"/>
          <w:lang w:val="ro-RO"/>
        </w:rPr>
        <w:tab/>
        <w:t>-  dispoziţie de livrare –aviz de expediţie;</w:t>
      </w:r>
    </w:p>
    <w:p w:rsidR="00F4762C" w:rsidRDefault="00F4762C" w:rsidP="00AE127D">
      <w:pPr>
        <w:pStyle w:val="BodyText"/>
        <w:ind w:left="1404" w:firstLine="720"/>
        <w:rPr>
          <w:sz w:val="26"/>
          <w:szCs w:val="26"/>
          <w:lang w:val="ro-RO"/>
        </w:rPr>
      </w:pPr>
      <w:r>
        <w:rPr>
          <w:sz w:val="26"/>
          <w:szCs w:val="26"/>
          <w:lang w:val="ro-RO"/>
        </w:rPr>
        <w:t xml:space="preserve">-  certificat de calitate emis de producator (declaratie de conformitate) </w:t>
      </w:r>
    </w:p>
    <w:p w:rsidR="00F4762C" w:rsidRDefault="00F4762C" w:rsidP="00AE127D">
      <w:pPr>
        <w:pStyle w:val="BodyText"/>
        <w:ind w:left="1404" w:firstLine="720"/>
        <w:rPr>
          <w:sz w:val="26"/>
          <w:szCs w:val="26"/>
          <w:lang w:val="ro-RO"/>
        </w:rPr>
      </w:pPr>
      <w:r w:rsidRPr="00987362">
        <w:rPr>
          <w:sz w:val="26"/>
          <w:szCs w:val="26"/>
          <w:lang w:val="ro-RO"/>
        </w:rPr>
        <w:t xml:space="preserve">- </w:t>
      </w:r>
      <w:r>
        <w:rPr>
          <w:sz w:val="26"/>
          <w:szCs w:val="26"/>
          <w:lang w:val="ro-RO"/>
        </w:rPr>
        <w:t xml:space="preserve"> </w:t>
      </w:r>
      <w:r w:rsidRPr="00987362">
        <w:rPr>
          <w:sz w:val="26"/>
          <w:szCs w:val="26"/>
          <w:lang w:val="ro-RO"/>
        </w:rPr>
        <w:t>cer</w:t>
      </w:r>
      <w:r>
        <w:rPr>
          <w:sz w:val="26"/>
          <w:szCs w:val="26"/>
          <w:lang w:val="ro-RO"/>
        </w:rPr>
        <w:t>tificatul de garanţie.</w:t>
      </w:r>
    </w:p>
    <w:p w:rsidR="00F4762C" w:rsidRDefault="00F4762C" w:rsidP="00AE127D">
      <w:pPr>
        <w:pStyle w:val="BodyText"/>
        <w:ind w:left="1404" w:firstLine="720"/>
        <w:rPr>
          <w:sz w:val="26"/>
          <w:szCs w:val="26"/>
          <w:lang w:val="ro-RO"/>
        </w:rPr>
      </w:pPr>
    </w:p>
    <w:p w:rsidR="00F4762C" w:rsidRDefault="00F4762C" w:rsidP="00AE127D">
      <w:pPr>
        <w:pStyle w:val="BodyText"/>
        <w:ind w:left="1404" w:firstLine="720"/>
        <w:rPr>
          <w:sz w:val="26"/>
          <w:szCs w:val="26"/>
          <w:lang w:val="ro-RO"/>
        </w:rPr>
      </w:pPr>
    </w:p>
    <w:p w:rsidR="00F4762C" w:rsidRDefault="00F4762C" w:rsidP="00AE127D">
      <w:pPr>
        <w:pStyle w:val="BodyText"/>
        <w:ind w:left="1404" w:firstLine="720"/>
        <w:rPr>
          <w:sz w:val="26"/>
          <w:szCs w:val="26"/>
          <w:lang w:val="ro-RO"/>
        </w:rPr>
      </w:pPr>
    </w:p>
    <w:p w:rsidR="00F4762C" w:rsidRPr="00BD62D2" w:rsidRDefault="00F4762C"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F4762C" w:rsidRPr="00BD62D2" w:rsidRDefault="00F4762C"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F4762C" w:rsidRPr="008A53BB" w:rsidRDefault="00F4762C"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F4762C" w:rsidRDefault="00F4762C"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F4762C" w:rsidRDefault="00F4762C" w:rsidP="00AE127D">
      <w:pPr>
        <w:pStyle w:val="BodyText2"/>
        <w:spacing w:line="240" w:lineRule="auto"/>
        <w:ind w:firstLine="708"/>
        <w:jc w:val="both"/>
        <w:rPr>
          <w:sz w:val="26"/>
          <w:szCs w:val="26"/>
        </w:rPr>
      </w:pPr>
    </w:p>
    <w:p w:rsidR="00F4762C" w:rsidRPr="006B32AA" w:rsidRDefault="00F4762C" w:rsidP="00491371">
      <w:pPr>
        <w:jc w:val="both"/>
        <w:rPr>
          <w:b/>
          <w:sz w:val="26"/>
          <w:szCs w:val="26"/>
        </w:rPr>
      </w:pPr>
      <w:r w:rsidRPr="00BD62D2">
        <w:rPr>
          <w:b/>
          <w:color w:val="000000"/>
          <w:sz w:val="26"/>
          <w:szCs w:val="26"/>
        </w:rPr>
        <w:t>   </w:t>
      </w:r>
      <w:r w:rsidRPr="009A49BD">
        <w:rPr>
          <w:b/>
          <w:sz w:val="26"/>
          <w:szCs w:val="26"/>
        </w:rPr>
        <w:t xml:space="preserve">4. </w:t>
      </w:r>
      <w:r w:rsidRPr="00040605">
        <w:rPr>
          <w:b/>
          <w:color w:val="000000"/>
          <w:sz w:val="26"/>
          <w:szCs w:val="26"/>
        </w:rPr>
        <w:t>Termen de Livrare</w:t>
      </w:r>
      <w:r>
        <w:rPr>
          <w:b/>
          <w:sz w:val="26"/>
          <w:szCs w:val="26"/>
        </w:rPr>
        <w:t xml:space="preserve"> </w:t>
      </w:r>
    </w:p>
    <w:p w:rsidR="00F4762C" w:rsidRPr="009A49BD" w:rsidRDefault="00F4762C" w:rsidP="009A49BD">
      <w:pPr>
        <w:pStyle w:val="BodyText"/>
        <w:ind w:firstLine="708"/>
        <w:rPr>
          <w:color w:val="FF0000"/>
          <w:sz w:val="26"/>
          <w:szCs w:val="26"/>
          <w:lang w:val="ro-RO"/>
        </w:rPr>
      </w:pPr>
      <w:r>
        <w:rPr>
          <w:sz w:val="26"/>
          <w:szCs w:val="26"/>
          <w:lang w:val="ro-RO"/>
        </w:rPr>
        <w:t>4</w:t>
      </w:r>
      <w:r w:rsidRPr="00F2758C">
        <w:rPr>
          <w:sz w:val="26"/>
          <w:szCs w:val="26"/>
          <w:lang w:val="ro-RO"/>
        </w:rPr>
        <w:t xml:space="preserve">.1. </w:t>
      </w:r>
      <w:r w:rsidRPr="00040605">
        <w:rPr>
          <w:color w:val="000000"/>
          <w:sz w:val="26"/>
          <w:szCs w:val="26"/>
          <w:lang w:val="ro-RO"/>
        </w:rPr>
        <w:t>Termenul de livrare este de ____ zile  calendaristice de la perfectarea contractului</w:t>
      </w:r>
      <w:r w:rsidRPr="009A49BD">
        <w:rPr>
          <w:color w:val="FF0000"/>
          <w:sz w:val="26"/>
          <w:szCs w:val="26"/>
          <w:lang w:val="ro-RO"/>
        </w:rPr>
        <w:t>.</w:t>
      </w:r>
    </w:p>
    <w:p w:rsidR="00F4762C" w:rsidRDefault="00F4762C" w:rsidP="001D4EC6">
      <w:pPr>
        <w:ind w:firstLine="708"/>
        <w:jc w:val="both"/>
        <w:rPr>
          <w:sz w:val="26"/>
          <w:szCs w:val="26"/>
        </w:rPr>
      </w:pPr>
      <w:r w:rsidRPr="00F2758C">
        <w:rPr>
          <w:sz w:val="26"/>
          <w:szCs w:val="26"/>
        </w:rPr>
        <w:t xml:space="preserve">Livrarea produselor contractate se face </w:t>
      </w:r>
      <w:r>
        <w:rPr>
          <w:sz w:val="26"/>
          <w:szCs w:val="26"/>
        </w:rPr>
        <w:t xml:space="preserve">in functie de destinatia precizata in anexa 1 a contractului, </w:t>
      </w:r>
      <w:r w:rsidRPr="00F2758C">
        <w:rPr>
          <w:sz w:val="26"/>
          <w:szCs w:val="26"/>
        </w:rPr>
        <w:t>la adres</w:t>
      </w:r>
      <w:r>
        <w:rPr>
          <w:sz w:val="26"/>
          <w:szCs w:val="26"/>
        </w:rPr>
        <w:t>ele</w:t>
      </w:r>
      <w:r w:rsidRPr="00F2758C">
        <w:rPr>
          <w:sz w:val="26"/>
          <w:szCs w:val="26"/>
        </w:rPr>
        <w:t>:</w:t>
      </w:r>
    </w:p>
    <w:p w:rsidR="00F4762C" w:rsidRDefault="00F4762C" w:rsidP="00C83424">
      <w:pPr>
        <w:numPr>
          <w:ilvl w:val="0"/>
          <w:numId w:val="7"/>
        </w:numPr>
        <w:jc w:val="both"/>
        <w:rPr>
          <w:sz w:val="26"/>
          <w:szCs w:val="26"/>
        </w:rPr>
      </w:pPr>
      <w:r>
        <w:rPr>
          <w:sz w:val="26"/>
          <w:szCs w:val="26"/>
        </w:rPr>
        <w:t>CTE Sud, str. Releului nr 2-4, sector 3</w:t>
      </w:r>
      <w:r w:rsidRPr="00F2758C">
        <w:rPr>
          <w:sz w:val="26"/>
          <w:szCs w:val="26"/>
        </w:rPr>
        <w:t>.</w:t>
      </w:r>
    </w:p>
    <w:p w:rsidR="00F4762C" w:rsidRDefault="00F4762C" w:rsidP="00C83424">
      <w:pPr>
        <w:numPr>
          <w:ilvl w:val="0"/>
          <w:numId w:val="7"/>
        </w:numPr>
        <w:jc w:val="both"/>
        <w:rPr>
          <w:sz w:val="26"/>
          <w:szCs w:val="26"/>
        </w:rPr>
      </w:pPr>
      <w:r>
        <w:rPr>
          <w:sz w:val="26"/>
          <w:szCs w:val="26"/>
        </w:rPr>
        <w:t>CTE Grozăveşti, Splaiul Independenţei nr.229, sector 6</w:t>
      </w:r>
      <w:r w:rsidRPr="00F2758C">
        <w:rPr>
          <w:sz w:val="26"/>
          <w:szCs w:val="26"/>
        </w:rPr>
        <w:t xml:space="preserve"> </w:t>
      </w:r>
    </w:p>
    <w:p w:rsidR="00F4762C" w:rsidRPr="00F2758C" w:rsidRDefault="00F4762C"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F4762C" w:rsidRPr="00BD62D2" w:rsidRDefault="00F4762C"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F4762C" w:rsidRDefault="00F4762C"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BD62D2">
        <w:rPr>
          <w:color w:val="FF0000"/>
          <w:sz w:val="26"/>
          <w:szCs w:val="26"/>
          <w:lang w:val="ro-RO"/>
        </w:rPr>
        <w:t xml:space="preserve">. </w:t>
      </w:r>
      <w:r w:rsidRPr="004B2830">
        <w:rPr>
          <w:sz w:val="26"/>
          <w:szCs w:val="26"/>
          <w:lang w:val="ro-RO"/>
        </w:rPr>
        <w:t xml:space="preserve">În cazul în care furnizorul nu prezintă dovada constituirii garanţiei de bună execuţie, în forma convenită, în termen de 5 zile </w:t>
      </w:r>
      <w:r>
        <w:rPr>
          <w:sz w:val="26"/>
          <w:szCs w:val="26"/>
          <w:lang w:val="ro-RO"/>
        </w:rPr>
        <w:t xml:space="preserve">lucratoare </w:t>
      </w:r>
      <w:r w:rsidRPr="004B2830">
        <w:rPr>
          <w:sz w:val="26"/>
          <w:szCs w:val="26"/>
          <w:lang w:val="ro-RO"/>
        </w:rPr>
        <w:t>de la data perfectării contractului, achizitorul va considera contractul rezolvit de plin drept, cu notificare prealabilă.</w:t>
      </w:r>
    </w:p>
    <w:p w:rsidR="00F4762C" w:rsidRDefault="00F4762C"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F4762C" w:rsidRDefault="00F4762C" w:rsidP="0007530A">
      <w:pPr>
        <w:ind w:firstLine="720"/>
        <w:jc w:val="both"/>
        <w:rPr>
          <w:sz w:val="26"/>
          <w:szCs w:val="26"/>
        </w:rPr>
      </w:pPr>
    </w:p>
    <w:p w:rsidR="00F4762C" w:rsidRPr="00BD62D2" w:rsidRDefault="00F4762C"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F4762C" w:rsidRPr="00BD62D2" w:rsidRDefault="00F4762C"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F4762C" w:rsidRPr="00BD62D2" w:rsidRDefault="00F4762C"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F4762C" w:rsidRPr="00BD62D2" w:rsidRDefault="00F4762C" w:rsidP="00DE4F68">
      <w:pPr>
        <w:numPr>
          <w:ilvl w:val="0"/>
          <w:numId w:val="5"/>
        </w:numPr>
        <w:jc w:val="both"/>
        <w:rPr>
          <w:color w:val="000000"/>
          <w:sz w:val="26"/>
          <w:szCs w:val="26"/>
        </w:rPr>
      </w:pPr>
      <w:r w:rsidRPr="00BD62D2">
        <w:rPr>
          <w:color w:val="000000"/>
          <w:sz w:val="26"/>
          <w:szCs w:val="26"/>
        </w:rPr>
        <w:t>caietul de sarcini aferent procedurii de achiziţie;</w:t>
      </w:r>
    </w:p>
    <w:p w:rsidR="00F4762C" w:rsidRPr="00BD62D2" w:rsidRDefault="00F4762C"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F4762C" w:rsidRPr="00BD62D2" w:rsidRDefault="00F4762C"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F4762C" w:rsidRDefault="00F4762C"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F4762C" w:rsidRDefault="00F4762C" w:rsidP="00611699">
      <w:pPr>
        <w:jc w:val="both"/>
        <w:rPr>
          <w:b/>
          <w:color w:val="000000"/>
          <w:sz w:val="26"/>
          <w:szCs w:val="26"/>
          <w:u w:val="single"/>
        </w:rPr>
      </w:pPr>
      <w:r w:rsidRPr="00BD62D2">
        <w:rPr>
          <w:b/>
          <w:color w:val="000000"/>
          <w:sz w:val="26"/>
          <w:szCs w:val="26"/>
          <w:u w:val="single"/>
        </w:rPr>
        <w:t xml:space="preserve">Clauze specifice </w:t>
      </w:r>
    </w:p>
    <w:p w:rsidR="00F4762C" w:rsidRPr="00D14420" w:rsidRDefault="00F4762C"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F4762C" w:rsidRPr="00BD62D2" w:rsidRDefault="00F4762C"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w:t>
      </w:r>
      <w:r>
        <w:rPr>
          <w:sz w:val="26"/>
          <w:szCs w:val="26"/>
          <w:lang w:val="ro-RO"/>
        </w:rPr>
        <w:t xml:space="preserve"> </w:t>
      </w:r>
      <w:r w:rsidRPr="00BD62D2">
        <w:rPr>
          <w:sz w:val="26"/>
          <w:szCs w:val="26"/>
          <w:lang w:val="ro-RO"/>
        </w:rPr>
        <w:t>şi înregistrarea facturii la achizitor.</w:t>
      </w:r>
      <w:r w:rsidRPr="00BD62D2">
        <w:rPr>
          <w:color w:val="000000"/>
          <w:sz w:val="26"/>
          <w:szCs w:val="26"/>
          <w:lang w:val="ro-RO"/>
        </w:rPr>
        <w:t xml:space="preserve"> </w:t>
      </w:r>
    </w:p>
    <w:p w:rsidR="00F4762C" w:rsidRDefault="00F4762C"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Plata produselor ce fac obiectul prezentului contract se face</w:t>
      </w:r>
      <w:r>
        <w:rPr>
          <w:color w:val="000000"/>
          <w:sz w:val="26"/>
          <w:szCs w:val="26"/>
          <w:lang w:val="ro-RO"/>
        </w:rPr>
        <w:t>, după livrarea integrală a fiecarui lot</w:t>
      </w:r>
      <w:r w:rsidRPr="00BD62D2">
        <w:rPr>
          <w:color w:val="000000"/>
          <w:sz w:val="26"/>
          <w:szCs w:val="26"/>
          <w:lang w:val="ro-RO"/>
        </w:rPr>
        <w:t xml:space="preserv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w:t>
      </w:r>
      <w:r w:rsidRPr="003B420C">
        <w:rPr>
          <w:color w:val="000000"/>
          <w:sz w:val="26"/>
          <w:szCs w:val="26"/>
          <w:lang w:val="ro-RO"/>
        </w:rPr>
        <w:t>4</w:t>
      </w:r>
      <w:r>
        <w:rPr>
          <w:sz w:val="26"/>
          <w:szCs w:val="26"/>
          <w:lang w:val="ro-RO"/>
        </w:rPr>
        <w:t>.</w:t>
      </w:r>
    </w:p>
    <w:p w:rsidR="00F4762C" w:rsidRPr="00BD62D2" w:rsidRDefault="00F4762C" w:rsidP="00D14420">
      <w:pPr>
        <w:pStyle w:val="BodyText"/>
        <w:ind w:firstLine="708"/>
        <w:rPr>
          <w:sz w:val="26"/>
          <w:szCs w:val="26"/>
          <w:lang w:val="ro-RO"/>
        </w:rPr>
      </w:pPr>
    </w:p>
    <w:p w:rsidR="00F4762C" w:rsidRPr="005162E9" w:rsidRDefault="00F4762C"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F4762C" w:rsidRPr="005C3BC5" w:rsidRDefault="00F4762C"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r w:rsidRPr="005C3BC5">
        <w:rPr>
          <w:sz w:val="26"/>
          <w:szCs w:val="26"/>
        </w:rPr>
        <w:t xml:space="preserve">penalităţi egale cu </w:t>
      </w:r>
      <w:r>
        <w:rPr>
          <w:sz w:val="26"/>
          <w:szCs w:val="26"/>
        </w:rPr>
        <w:t xml:space="preserve">dobanda </w:t>
      </w:r>
      <w:r>
        <w:rPr>
          <w:rStyle w:val="l5def1"/>
          <w:rFonts w:ascii="Times New Roman" w:hAnsi="Times New Roman" w:cs="Times New Roman"/>
        </w:rPr>
        <w:t>legala penalizatoare</w:t>
      </w:r>
      <w:r w:rsidRPr="005C3BC5">
        <w:rPr>
          <w:spacing w:val="-1"/>
          <w:sz w:val="26"/>
          <w:szCs w:val="26"/>
        </w:rPr>
        <w:t xml:space="preserve">, raportate la </w:t>
      </w:r>
      <w:r w:rsidRPr="005C3BC5">
        <w:rPr>
          <w:sz w:val="26"/>
          <w:szCs w:val="26"/>
          <w:lang w:val="ro-RO"/>
        </w:rPr>
        <w:t>valoarea produselor livrate cu intarziere sau cu alte neconformitati, pentru fiecare zi de întârziere. Penalitatile se limiteaza la valoarea produselor neconforme.</w:t>
      </w:r>
    </w:p>
    <w:p w:rsidR="00F4762C" w:rsidRPr="005C3BC5" w:rsidRDefault="00F4762C"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F4762C" w:rsidRPr="005114BB" w:rsidRDefault="00F4762C"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F4762C" w:rsidRPr="005114BB" w:rsidRDefault="00F4762C"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F4762C" w:rsidRDefault="00F4762C"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r w:rsidRPr="00401957">
        <w:rPr>
          <w:rStyle w:val="BodyTextChar"/>
          <w:color w:val="000000"/>
          <w:sz w:val="26"/>
          <w:szCs w:val="26"/>
        </w:rPr>
        <w:t xml:space="preserve">Dacă valoarea penalităţilor nu acoperă prejudiciile produse partilor contractante prin nerespectarea clauzelor care au dus </w:t>
      </w:r>
      <w:smartTag w:uri="urn:schemas-microsoft-com:office:smarttags" w:element="City">
        <w:smartTag w:uri="urn:schemas-microsoft-com:office:smarttags" w:element="place">
          <w:r w:rsidRPr="00401957">
            <w:rPr>
              <w:rStyle w:val="BodyTextChar"/>
              <w:color w:val="000000"/>
              <w:sz w:val="26"/>
              <w:szCs w:val="26"/>
            </w:rPr>
            <w:t>la plata</w:t>
          </w:r>
        </w:smartTag>
      </w:smartTag>
      <w:r w:rsidRPr="00401957">
        <w:rPr>
          <w:rStyle w:val="BodyTextChar"/>
          <w:color w:val="000000"/>
          <w:sz w:val="26"/>
          <w:szCs w:val="26"/>
        </w:rPr>
        <w:t xml:space="preserve">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F4762C" w:rsidRDefault="00F4762C" w:rsidP="00157233">
      <w:pPr>
        <w:ind w:firstLine="708"/>
        <w:jc w:val="both"/>
        <w:rPr>
          <w:sz w:val="26"/>
          <w:szCs w:val="26"/>
        </w:rPr>
      </w:pPr>
      <w:r w:rsidRPr="006F1E05">
        <w:rPr>
          <w:sz w:val="26"/>
          <w:szCs w:val="26"/>
        </w:rPr>
        <w:t>7.6. Penalităţile de la art.7.1. se aplică şi produselor livrate, dar care nu corespund calitativ în perioada de garanţie, până la data remedierii sau înlocuirii lor, in cazul in care furniz</w:t>
      </w:r>
      <w:r>
        <w:rPr>
          <w:sz w:val="26"/>
          <w:szCs w:val="26"/>
        </w:rPr>
        <w:t>orul nu respecta cerintele art.8</w:t>
      </w:r>
      <w:r w:rsidRPr="006F1E05">
        <w:rPr>
          <w:sz w:val="26"/>
          <w:szCs w:val="26"/>
        </w:rPr>
        <w:t>.3.</w:t>
      </w:r>
    </w:p>
    <w:p w:rsidR="00F4762C" w:rsidRPr="006F1E05" w:rsidRDefault="00F4762C" w:rsidP="00157233">
      <w:pPr>
        <w:ind w:firstLine="708"/>
        <w:jc w:val="both"/>
        <w:rPr>
          <w:spacing w:val="-2"/>
          <w:sz w:val="26"/>
          <w:szCs w:val="26"/>
        </w:rPr>
      </w:pPr>
    </w:p>
    <w:p w:rsidR="00F4762C" w:rsidRPr="00EF66D3" w:rsidRDefault="00F4762C"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F4762C" w:rsidRPr="00BD62D2" w:rsidRDefault="00F4762C"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F4762C" w:rsidRPr="00D92BDD" w:rsidRDefault="00F4762C"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D92BDD">
        <w:rPr>
          <w:color w:val="000000"/>
          <w:sz w:val="26"/>
          <w:szCs w:val="26"/>
          <w:lang w:val="ro-RO"/>
        </w:rPr>
        <w:t>_____ luni de la livrare pentru piesele de schimb.</w:t>
      </w:r>
    </w:p>
    <w:p w:rsidR="00F4762C" w:rsidRDefault="00F4762C"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F4762C" w:rsidRPr="00BD62D2" w:rsidRDefault="00F4762C"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vor fi insotite de documentele de garantie si calitate prevazute la art. 2.</w:t>
      </w:r>
      <w:r w:rsidRPr="003B420C">
        <w:rPr>
          <w:color w:val="000000"/>
          <w:sz w:val="26"/>
          <w:szCs w:val="26"/>
        </w:rPr>
        <w:t>4</w:t>
      </w:r>
      <w:r>
        <w:rPr>
          <w:color w:val="000000"/>
          <w:sz w:val="26"/>
          <w:szCs w:val="26"/>
        </w:rPr>
        <w:t xml:space="preserve">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F4762C" w:rsidRPr="00BD62D2" w:rsidRDefault="00F4762C"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F4762C" w:rsidRPr="00BD62D2" w:rsidRDefault="00F4762C"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F4762C" w:rsidRPr="00BD62D2" w:rsidRDefault="00F4762C"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F4762C" w:rsidRDefault="00F4762C"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F4762C" w:rsidRPr="00BB45A2" w:rsidRDefault="00F4762C" w:rsidP="00BB45A2">
      <w:pPr>
        <w:pStyle w:val="BodyText"/>
        <w:rPr>
          <w:color w:val="000000"/>
          <w:sz w:val="26"/>
          <w:szCs w:val="26"/>
          <w:lang w:val="ro-RO"/>
        </w:rPr>
      </w:pPr>
    </w:p>
    <w:p w:rsidR="00F4762C" w:rsidRPr="00D0253F" w:rsidRDefault="00F4762C" w:rsidP="001D0B0D">
      <w:pPr>
        <w:ind w:firstLine="708"/>
        <w:jc w:val="both"/>
        <w:rPr>
          <w:b/>
          <w:color w:val="000000"/>
          <w:sz w:val="26"/>
          <w:szCs w:val="26"/>
        </w:rPr>
      </w:pPr>
      <w:r w:rsidRPr="00D0253F">
        <w:rPr>
          <w:b/>
          <w:color w:val="000000"/>
          <w:sz w:val="26"/>
          <w:szCs w:val="26"/>
        </w:rPr>
        <w:t>   </w:t>
      </w:r>
      <w:r>
        <w:rPr>
          <w:b/>
          <w:color w:val="000000"/>
          <w:sz w:val="26"/>
          <w:szCs w:val="26"/>
        </w:rPr>
        <w:t>9</w:t>
      </w:r>
      <w:r w:rsidRPr="00D0253F">
        <w:rPr>
          <w:b/>
          <w:color w:val="000000"/>
          <w:sz w:val="26"/>
          <w:szCs w:val="26"/>
        </w:rPr>
        <w:t xml:space="preserve">. Amendamente </w:t>
      </w:r>
    </w:p>
    <w:p w:rsidR="00F4762C" w:rsidRPr="00A6749B" w:rsidRDefault="00F4762C" w:rsidP="00A6749B">
      <w:pPr>
        <w:jc w:val="both"/>
        <w:rPr>
          <w:rStyle w:val="l5def1"/>
          <w:rFonts w:ascii="Times New Roman" w:hAnsi="Times New Roman" w:cs="Times New Roman"/>
        </w:rPr>
      </w:pPr>
      <w:r w:rsidRPr="00D0253F">
        <w:rPr>
          <w:color w:val="000000"/>
          <w:sz w:val="26"/>
          <w:szCs w:val="26"/>
        </w:rPr>
        <w:t> </w:t>
      </w:r>
      <w:r>
        <w:rPr>
          <w:color w:val="000000"/>
          <w:sz w:val="26"/>
          <w:szCs w:val="26"/>
        </w:rPr>
        <w:tab/>
        <w:t>9.1</w:t>
      </w:r>
      <w:r w:rsidRPr="00A6749B">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iCs/>
        </w:rPr>
        <w:t>L</w:t>
      </w:r>
      <w:r w:rsidRPr="00C8343C">
        <w:rPr>
          <w:rStyle w:val="l5def1"/>
          <w:rFonts w:ascii="Times New Roman" w:hAnsi="Times New Roman" w:cs="Times New Roman"/>
          <w:iCs/>
        </w:rPr>
        <w:t>ege</w:t>
      </w:r>
      <w:r>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F4762C" w:rsidRPr="00D0253F" w:rsidRDefault="00F4762C" w:rsidP="00D0253F">
      <w:pPr>
        <w:ind w:firstLine="708"/>
        <w:jc w:val="both"/>
        <w:rPr>
          <w:color w:val="000000"/>
          <w:sz w:val="26"/>
          <w:szCs w:val="26"/>
        </w:rPr>
      </w:pPr>
      <w:r>
        <w:rPr>
          <w:rStyle w:val="l5def1"/>
          <w:rFonts w:ascii="Times New Roman" w:hAnsi="Times New Roman" w:cs="Times New Roman"/>
        </w:rPr>
        <w:t>9.2</w:t>
      </w:r>
      <w:r w:rsidRPr="00D0253F">
        <w:rPr>
          <w:rStyle w:val="l5def1"/>
          <w:rFonts w:ascii="Times New Roman" w:hAnsi="Times New Roman" w:cs="Times New Roman"/>
        </w:rPr>
        <w:t xml:space="preserve">. </w:t>
      </w:r>
      <w:r>
        <w:rPr>
          <w:rStyle w:val="l5def1"/>
          <w:rFonts w:ascii="Times New Roman" w:hAnsi="Times New Roman" w:cs="Times New Roman"/>
        </w:rPr>
        <w:t>P</w:t>
      </w:r>
      <w:r w:rsidRPr="00D0253F">
        <w:rPr>
          <w:color w:val="000000"/>
          <w:sz w:val="26"/>
          <w:szCs w:val="26"/>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F4762C" w:rsidRPr="00D0253F" w:rsidRDefault="00F4762C" w:rsidP="00D0253F">
      <w:pPr>
        <w:ind w:firstLine="708"/>
        <w:jc w:val="both"/>
        <w:rPr>
          <w:color w:val="000000"/>
          <w:sz w:val="26"/>
          <w:szCs w:val="26"/>
        </w:rPr>
      </w:pPr>
      <w:r>
        <w:rPr>
          <w:color w:val="000000"/>
          <w:sz w:val="26"/>
          <w:szCs w:val="26"/>
        </w:rPr>
        <w:t>9.3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F4762C" w:rsidRPr="00D0253F" w:rsidRDefault="00F4762C" w:rsidP="00D0253F">
      <w:pPr>
        <w:jc w:val="both"/>
        <w:rPr>
          <w:color w:val="000000"/>
          <w:sz w:val="26"/>
          <w:szCs w:val="26"/>
        </w:rPr>
      </w:pPr>
      <w:r w:rsidRPr="00D0253F">
        <w:rPr>
          <w:color w:val="000000"/>
          <w:sz w:val="26"/>
          <w:szCs w:val="26"/>
        </w:rPr>
        <w:tab/>
      </w:r>
      <w:r>
        <w:rPr>
          <w:color w:val="000000"/>
          <w:sz w:val="26"/>
          <w:szCs w:val="26"/>
        </w:rPr>
        <w:t>9.4</w:t>
      </w:r>
      <w:r w:rsidRPr="00D0253F">
        <w:rPr>
          <w:color w:val="000000"/>
          <w:sz w:val="26"/>
          <w:szCs w:val="26"/>
        </w:rPr>
        <w:t>. Contractul se reziliază în cazurile de</w:t>
      </w:r>
      <w:r>
        <w:rPr>
          <w:color w:val="000000"/>
          <w:sz w:val="26"/>
          <w:szCs w:val="26"/>
        </w:rPr>
        <w:t xml:space="preserve"> forţă majoră definite la Cap.10</w:t>
      </w:r>
      <w:r w:rsidRPr="00D0253F">
        <w:rPr>
          <w:color w:val="000000"/>
          <w:sz w:val="26"/>
          <w:szCs w:val="26"/>
        </w:rPr>
        <w:t>.</w:t>
      </w:r>
    </w:p>
    <w:p w:rsidR="00F4762C" w:rsidRPr="00D0253F" w:rsidRDefault="00F4762C" w:rsidP="00D0253F">
      <w:pPr>
        <w:jc w:val="both"/>
        <w:rPr>
          <w:sz w:val="26"/>
          <w:szCs w:val="26"/>
        </w:rPr>
      </w:pPr>
      <w:r w:rsidRPr="00D0253F">
        <w:rPr>
          <w:color w:val="000000"/>
          <w:sz w:val="26"/>
          <w:szCs w:val="26"/>
        </w:rPr>
        <w:tab/>
      </w:r>
      <w:r>
        <w:rPr>
          <w:sz w:val="26"/>
          <w:szCs w:val="26"/>
        </w:rPr>
        <w:t>9.5</w:t>
      </w:r>
      <w:r w:rsidRPr="00D0253F">
        <w:rPr>
          <w:sz w:val="26"/>
          <w:szCs w:val="26"/>
        </w:rPr>
        <w:t xml:space="preserve"> Contractul poate fi reziliat cu acordul partilor, fara plata vreunei despăgubiri, numai prin încheierea unui act adiţional la contract.</w:t>
      </w:r>
    </w:p>
    <w:p w:rsidR="00F4762C" w:rsidRPr="00D0253F" w:rsidRDefault="00F4762C" w:rsidP="00D0253F">
      <w:pPr>
        <w:jc w:val="both"/>
        <w:rPr>
          <w:color w:val="000000"/>
          <w:sz w:val="26"/>
          <w:szCs w:val="26"/>
        </w:rPr>
      </w:pPr>
      <w:r w:rsidRPr="00D0253F">
        <w:rPr>
          <w:sz w:val="26"/>
          <w:szCs w:val="26"/>
        </w:rPr>
        <w:tab/>
      </w:r>
      <w:r>
        <w:rPr>
          <w:color w:val="000000"/>
          <w:sz w:val="26"/>
          <w:szCs w:val="26"/>
        </w:rPr>
        <w:t>9.6</w:t>
      </w:r>
      <w:r w:rsidRPr="00D0253F">
        <w:rPr>
          <w:color w:val="000000"/>
          <w:sz w:val="26"/>
          <w:szCs w:val="26"/>
        </w:rPr>
        <w:t>. Achizitorul are dreptul de a denunta unilateral contractul in situatia nerespectarii dispozitiilor de la art.243 alin.(1) din Legea nr.99/2016 privind achizitiile sectoriale.</w:t>
      </w:r>
    </w:p>
    <w:p w:rsidR="00F4762C" w:rsidRPr="00D0253F" w:rsidRDefault="00F4762C" w:rsidP="00D0253F">
      <w:pPr>
        <w:jc w:val="both"/>
        <w:rPr>
          <w:color w:val="000000"/>
          <w:sz w:val="26"/>
          <w:szCs w:val="26"/>
        </w:rPr>
      </w:pPr>
      <w:r w:rsidRPr="00D0253F">
        <w:rPr>
          <w:color w:val="000000"/>
          <w:sz w:val="26"/>
          <w:szCs w:val="26"/>
        </w:rPr>
        <w:tab/>
      </w:r>
      <w:r>
        <w:rPr>
          <w:color w:val="000000"/>
          <w:sz w:val="26"/>
          <w:szCs w:val="26"/>
        </w:rPr>
        <w:t>9.7</w:t>
      </w:r>
      <w:r w:rsidRPr="00D0253F">
        <w:rPr>
          <w:color w:val="000000"/>
          <w:sz w:val="26"/>
          <w:szCs w:val="26"/>
        </w:rPr>
        <w:t xml:space="preserve"> Achizitorul are dreptul de a denunta unilateral contractul in perioada de </w:t>
      </w:r>
    </w:p>
    <w:p w:rsidR="00F4762C" w:rsidRPr="00D0253F" w:rsidRDefault="00F4762C" w:rsidP="00D0253F">
      <w:pPr>
        <w:jc w:val="both"/>
        <w:rPr>
          <w:color w:val="000000"/>
          <w:sz w:val="26"/>
          <w:szCs w:val="26"/>
        </w:rPr>
      </w:pPr>
      <w:r w:rsidRPr="00D0253F">
        <w:rPr>
          <w:color w:val="000000"/>
          <w:sz w:val="26"/>
          <w:szCs w:val="26"/>
        </w:rPr>
        <w:t>valabilitate a acestuia intr-una din urmatoarele situatii:</w:t>
      </w:r>
    </w:p>
    <w:p w:rsidR="00F4762C" w:rsidRPr="00D0253F" w:rsidRDefault="00F4762C"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F4762C" w:rsidRDefault="00F4762C"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4762C" w:rsidRPr="00D0253F" w:rsidRDefault="00F4762C" w:rsidP="00D0253F">
      <w:pPr>
        <w:jc w:val="both"/>
        <w:rPr>
          <w:color w:val="000000"/>
          <w:sz w:val="26"/>
          <w:szCs w:val="26"/>
        </w:rPr>
      </w:pPr>
    </w:p>
    <w:p w:rsidR="00F4762C" w:rsidRPr="00D0253F" w:rsidRDefault="00F4762C" w:rsidP="00D0253F">
      <w:pPr>
        <w:ind w:firstLine="708"/>
        <w:jc w:val="both"/>
        <w:rPr>
          <w:b/>
          <w:color w:val="000000"/>
          <w:sz w:val="26"/>
          <w:szCs w:val="26"/>
        </w:rPr>
      </w:pPr>
      <w:r>
        <w:rPr>
          <w:b/>
          <w:color w:val="000000"/>
          <w:sz w:val="26"/>
          <w:szCs w:val="26"/>
        </w:rPr>
        <w:t>10</w:t>
      </w:r>
      <w:r w:rsidRPr="00D0253F">
        <w:rPr>
          <w:b/>
          <w:color w:val="000000"/>
          <w:sz w:val="26"/>
          <w:szCs w:val="26"/>
        </w:rPr>
        <w:t xml:space="preserve">. Forţa majoră </w:t>
      </w:r>
    </w:p>
    <w:p w:rsidR="00F4762C" w:rsidRPr="00D0253F" w:rsidRDefault="00F4762C" w:rsidP="00491371">
      <w:pPr>
        <w:jc w:val="both"/>
        <w:rPr>
          <w:color w:val="000000"/>
          <w:sz w:val="26"/>
          <w:szCs w:val="26"/>
        </w:rPr>
      </w:pPr>
      <w:r w:rsidRPr="00D0253F">
        <w:rPr>
          <w:color w:val="000000"/>
          <w:sz w:val="26"/>
          <w:szCs w:val="26"/>
        </w:rPr>
        <w:t>   </w:t>
      </w:r>
      <w:r w:rsidRPr="00D0253F">
        <w:rPr>
          <w:color w:val="000000"/>
          <w:sz w:val="26"/>
          <w:szCs w:val="26"/>
        </w:rPr>
        <w:tab/>
        <w:t>1</w:t>
      </w:r>
      <w:r>
        <w:rPr>
          <w:color w:val="000000"/>
          <w:sz w:val="26"/>
          <w:szCs w:val="26"/>
        </w:rPr>
        <w:t>0</w:t>
      </w:r>
      <w:r w:rsidRPr="00D0253F">
        <w:rPr>
          <w:color w:val="000000"/>
          <w:sz w:val="26"/>
          <w:szCs w:val="26"/>
        </w:rPr>
        <w:t xml:space="preserve">.1. Forţa majoră este constatată de o autoritate competentă. </w:t>
      </w:r>
    </w:p>
    <w:p w:rsidR="00F4762C" w:rsidRPr="00BD62D2" w:rsidRDefault="00F4762C" w:rsidP="00491371">
      <w:pPr>
        <w:jc w:val="both"/>
        <w:rPr>
          <w:color w:val="000000"/>
          <w:sz w:val="26"/>
          <w:szCs w:val="26"/>
        </w:rPr>
      </w:pPr>
      <w:r w:rsidRPr="00D0253F">
        <w:rPr>
          <w:color w:val="000000"/>
          <w:sz w:val="26"/>
          <w:szCs w:val="26"/>
        </w:rPr>
        <w:t>   </w:t>
      </w:r>
      <w:r w:rsidRPr="00D0253F">
        <w:rPr>
          <w:color w:val="000000"/>
          <w:sz w:val="26"/>
          <w:szCs w:val="26"/>
        </w:rPr>
        <w:tab/>
        <w:t>1</w:t>
      </w:r>
      <w:r>
        <w:rPr>
          <w:color w:val="000000"/>
          <w:sz w:val="26"/>
          <w:szCs w:val="26"/>
        </w:rPr>
        <w:t>0</w:t>
      </w:r>
      <w:r w:rsidRPr="00D0253F">
        <w:rPr>
          <w:color w:val="000000"/>
          <w:sz w:val="26"/>
          <w:szCs w:val="26"/>
        </w:rPr>
        <w:t>.2.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F4762C" w:rsidRPr="00BD62D2" w:rsidRDefault="00F4762C"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F4762C" w:rsidRPr="00BD62D2" w:rsidRDefault="00F4762C"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F4762C" w:rsidRDefault="00F4762C"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F4762C" w:rsidRPr="00BD62D2" w:rsidRDefault="00F4762C" w:rsidP="00491371">
      <w:pPr>
        <w:jc w:val="both"/>
        <w:rPr>
          <w:color w:val="000000"/>
          <w:sz w:val="26"/>
          <w:szCs w:val="26"/>
        </w:rPr>
      </w:pPr>
    </w:p>
    <w:p w:rsidR="00F4762C" w:rsidRDefault="00F4762C"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F4762C" w:rsidRDefault="00F4762C"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F4762C" w:rsidRDefault="00F4762C"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F4762C" w:rsidRPr="00BD62D2" w:rsidRDefault="00F4762C"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F4762C" w:rsidRDefault="00F4762C"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F4762C" w:rsidRPr="006E6C27" w:rsidRDefault="00F4762C" w:rsidP="006E6C27">
      <w:pPr>
        <w:ind w:firstLine="708"/>
        <w:jc w:val="both"/>
        <w:rPr>
          <w:color w:val="000000"/>
          <w:sz w:val="26"/>
          <w:szCs w:val="26"/>
        </w:rPr>
      </w:pPr>
      <w:r>
        <w:rPr>
          <w:sz w:val="26"/>
          <w:szCs w:val="26"/>
        </w:rPr>
        <w:t>11</w:t>
      </w:r>
      <w:r w:rsidRPr="00DE1173">
        <w:rPr>
          <w:sz w:val="26"/>
          <w:szCs w:val="26"/>
        </w:rPr>
        <w:t xml:space="preserve">.4. </w:t>
      </w:r>
      <w:r>
        <w:rPr>
          <w:sz w:val="26"/>
          <w:szCs w:val="26"/>
        </w:rPr>
        <w:t>Prezentul contract a fost atribuit la data de __________________ pe baza de achiziţie directă .</w:t>
      </w:r>
    </w:p>
    <w:p w:rsidR="00F4762C" w:rsidRPr="00BD62D2" w:rsidRDefault="00F4762C"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F4762C" w:rsidRPr="007600F4" w:rsidRDefault="00F4762C"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F4762C" w:rsidRDefault="00F4762C" w:rsidP="00491371">
      <w:pPr>
        <w:jc w:val="both"/>
        <w:rPr>
          <w:color w:val="000000"/>
          <w:sz w:val="26"/>
          <w:szCs w:val="26"/>
        </w:rPr>
      </w:pPr>
      <w:r w:rsidRPr="00BD62D2">
        <w:rPr>
          <w:color w:val="000000"/>
          <w:sz w:val="26"/>
          <w:szCs w:val="26"/>
        </w:rPr>
        <w:t xml:space="preserve">  </w:t>
      </w:r>
    </w:p>
    <w:p w:rsidR="00F4762C" w:rsidRDefault="00F4762C"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F4762C" w:rsidRDefault="00F4762C"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F4762C" w:rsidRDefault="00F4762C" w:rsidP="00C3093E">
      <w:pPr>
        <w:spacing w:line="276" w:lineRule="auto"/>
        <w:ind w:left="1440" w:hanging="1440"/>
        <w:rPr>
          <w:sz w:val="26"/>
          <w:szCs w:val="26"/>
        </w:rPr>
      </w:pPr>
      <w:r>
        <w:rPr>
          <w:sz w:val="26"/>
          <w:szCs w:val="26"/>
        </w:rPr>
        <w:t>societate in insolventa, in insolvency, en procedure collective</w:t>
      </w:r>
      <w:r w:rsidRPr="004C3B0B">
        <w:rPr>
          <w:sz w:val="26"/>
          <w:szCs w:val="26"/>
        </w:rPr>
        <w:t xml:space="preserve">  </w:t>
      </w:r>
    </w:p>
    <w:p w:rsidR="00F4762C" w:rsidRDefault="00F4762C" w:rsidP="00CB58D0">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F4762C" w:rsidRDefault="00F4762C" w:rsidP="00CB58D0">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F4762C" w:rsidRDefault="00F4762C" w:rsidP="00CB58D0">
      <w:pPr>
        <w:spacing w:line="276" w:lineRule="auto"/>
        <w:ind w:left="1440" w:hanging="1440"/>
        <w:rPr>
          <w:color w:val="000000"/>
          <w:sz w:val="26"/>
          <w:szCs w:val="26"/>
        </w:rPr>
      </w:pPr>
    </w:p>
    <w:p w:rsidR="00F4762C" w:rsidRPr="00BE2565" w:rsidRDefault="00F4762C" w:rsidP="00CB58D0">
      <w:pPr>
        <w:spacing w:line="276" w:lineRule="auto"/>
        <w:ind w:left="1440" w:hanging="1440"/>
        <w:rPr>
          <w:sz w:val="26"/>
          <w:szCs w:val="26"/>
        </w:rPr>
      </w:pPr>
    </w:p>
    <w:p w:rsidR="00F4762C" w:rsidRPr="002D6E5C" w:rsidRDefault="00F4762C" w:rsidP="00CB58D0">
      <w:pPr>
        <w:ind w:left="1440"/>
        <w:rPr>
          <w:bCs/>
          <w:sz w:val="26"/>
          <w:szCs w:val="26"/>
          <w:lang w:val="it-IT"/>
        </w:rPr>
      </w:pPr>
      <w:r w:rsidRPr="002D6E5C">
        <w:rPr>
          <w:bCs/>
          <w:sz w:val="26"/>
          <w:szCs w:val="26"/>
          <w:lang w:val="it-IT"/>
        </w:rPr>
        <w:t>AVIZAT</w:t>
      </w:r>
    </w:p>
    <w:p w:rsidR="00F4762C" w:rsidRPr="002D6E5C" w:rsidRDefault="00F4762C" w:rsidP="00CB58D0">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Director Economic,</w:t>
      </w:r>
      <w:r>
        <w:rPr>
          <w:bCs/>
          <w:sz w:val="26"/>
          <w:szCs w:val="26"/>
          <w:lang w:val="it-IT"/>
        </w:rPr>
        <w:tab/>
      </w:r>
    </w:p>
    <w:p w:rsidR="00F4762C" w:rsidRPr="002D6E5C" w:rsidRDefault="00F4762C" w:rsidP="00CB58D0">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F4762C" w:rsidRDefault="00F4762C" w:rsidP="00CB58D0">
      <w:pPr>
        <w:spacing w:line="276" w:lineRule="auto"/>
        <w:ind w:left="1440" w:hanging="1440"/>
        <w:rPr>
          <w:sz w:val="26"/>
          <w:szCs w:val="26"/>
        </w:rPr>
      </w:pPr>
    </w:p>
    <w:p w:rsidR="00F4762C" w:rsidRDefault="00F4762C" w:rsidP="00CB58D0">
      <w:pPr>
        <w:spacing w:line="276" w:lineRule="auto"/>
        <w:ind w:left="1440" w:hanging="1440"/>
        <w:rPr>
          <w:sz w:val="26"/>
          <w:szCs w:val="26"/>
        </w:rPr>
      </w:pPr>
    </w:p>
    <w:p w:rsidR="00F4762C" w:rsidRPr="00CB58D0" w:rsidRDefault="00F4762C" w:rsidP="00CB58D0">
      <w:pPr>
        <w:spacing w:line="276" w:lineRule="auto"/>
        <w:jc w:val="both"/>
        <w:rPr>
          <w:color w:val="000000"/>
          <w:sz w:val="26"/>
          <w:szCs w:val="26"/>
          <w:lang w:val="es-ES"/>
        </w:rPr>
      </w:pPr>
      <w:r w:rsidRPr="004C3B0B">
        <w:rPr>
          <w:sz w:val="26"/>
          <w:szCs w:val="26"/>
          <w:lang w:val="es-ES"/>
        </w:rPr>
        <w:t xml:space="preserve">    </w:t>
      </w:r>
      <w:r>
        <w:rPr>
          <w:sz w:val="26"/>
          <w:szCs w:val="26"/>
          <w:lang w:val="es-ES"/>
        </w:rPr>
        <w:tab/>
      </w:r>
      <w:r>
        <w:rPr>
          <w:sz w:val="26"/>
          <w:szCs w:val="26"/>
          <w:lang w:val="es-ES"/>
        </w:rPr>
        <w:tab/>
      </w:r>
      <w:r w:rsidRPr="00CB58D0">
        <w:rPr>
          <w:color w:val="000000"/>
          <w:sz w:val="26"/>
          <w:szCs w:val="26"/>
          <w:lang w:val="es-ES"/>
        </w:rPr>
        <w:t>Director General Adjunct,</w:t>
      </w:r>
    </w:p>
    <w:p w:rsidR="00F4762C" w:rsidRDefault="00F4762C" w:rsidP="00CB58D0">
      <w:pPr>
        <w:spacing w:line="276" w:lineRule="auto"/>
        <w:jc w:val="both"/>
        <w:rPr>
          <w:sz w:val="26"/>
          <w:szCs w:val="26"/>
          <w:lang w:val="es-ES"/>
        </w:rPr>
      </w:pPr>
      <w:r>
        <w:rPr>
          <w:sz w:val="26"/>
          <w:szCs w:val="26"/>
          <w:lang w:val="es-ES"/>
        </w:rPr>
        <w:tab/>
      </w:r>
      <w:r>
        <w:rPr>
          <w:sz w:val="26"/>
          <w:szCs w:val="26"/>
          <w:lang w:val="es-ES"/>
        </w:rPr>
        <w:tab/>
      </w:r>
    </w:p>
    <w:p w:rsidR="00F4762C" w:rsidRDefault="00F4762C" w:rsidP="00CB58D0">
      <w:pPr>
        <w:spacing w:line="276" w:lineRule="auto"/>
        <w:jc w:val="both"/>
        <w:rPr>
          <w:sz w:val="26"/>
          <w:szCs w:val="26"/>
          <w:lang w:val="es-ES"/>
        </w:rPr>
      </w:pPr>
    </w:p>
    <w:p w:rsidR="00F4762C" w:rsidRPr="004C3B0B" w:rsidRDefault="00F4762C" w:rsidP="00CB58D0">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p>
    <w:p w:rsidR="00F4762C" w:rsidRPr="004C3B0B" w:rsidRDefault="00F4762C" w:rsidP="00CB58D0">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4762C" w:rsidRDefault="00F4762C" w:rsidP="00CB58D0">
      <w:pPr>
        <w:spacing w:line="276" w:lineRule="auto"/>
        <w:jc w:val="both"/>
        <w:rPr>
          <w:sz w:val="26"/>
          <w:szCs w:val="26"/>
        </w:rPr>
      </w:pPr>
    </w:p>
    <w:p w:rsidR="00F4762C" w:rsidRDefault="00F4762C" w:rsidP="00CB58D0">
      <w:pPr>
        <w:spacing w:line="276" w:lineRule="auto"/>
        <w:jc w:val="both"/>
        <w:rPr>
          <w:sz w:val="26"/>
          <w:szCs w:val="26"/>
        </w:rPr>
      </w:pPr>
      <w:r>
        <w:rPr>
          <w:sz w:val="26"/>
          <w:szCs w:val="26"/>
        </w:rPr>
        <w:tab/>
      </w:r>
      <w:r>
        <w:rPr>
          <w:sz w:val="26"/>
          <w:szCs w:val="26"/>
        </w:rPr>
        <w:tab/>
        <w:t xml:space="preserve">Viza CFP, </w:t>
      </w:r>
    </w:p>
    <w:p w:rsidR="00F4762C" w:rsidRDefault="00F4762C" w:rsidP="00CB58D0">
      <w:pPr>
        <w:tabs>
          <w:tab w:val="left" w:pos="1820"/>
        </w:tabs>
        <w:spacing w:line="276" w:lineRule="auto"/>
        <w:jc w:val="both"/>
        <w:rPr>
          <w:color w:val="00B0F0"/>
          <w:sz w:val="26"/>
          <w:szCs w:val="26"/>
        </w:rPr>
      </w:pPr>
      <w:r>
        <w:rPr>
          <w:sz w:val="26"/>
          <w:szCs w:val="26"/>
        </w:rPr>
        <w:tab/>
      </w:r>
    </w:p>
    <w:p w:rsidR="00F4762C" w:rsidRDefault="00F4762C" w:rsidP="00CB58D0">
      <w:pPr>
        <w:spacing w:line="276" w:lineRule="auto"/>
        <w:ind w:left="708" w:firstLine="708"/>
        <w:jc w:val="both"/>
        <w:rPr>
          <w:sz w:val="26"/>
          <w:szCs w:val="26"/>
        </w:rPr>
      </w:pPr>
      <w:r>
        <w:rPr>
          <w:sz w:val="26"/>
          <w:szCs w:val="26"/>
        </w:rPr>
        <w:t>Director Juridic-Achizitii</w:t>
      </w:r>
    </w:p>
    <w:p w:rsidR="00F4762C" w:rsidRDefault="00F4762C" w:rsidP="00CB58D0">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4762C" w:rsidRDefault="00F4762C" w:rsidP="00CB58D0">
      <w:pPr>
        <w:spacing w:line="276" w:lineRule="auto"/>
        <w:jc w:val="both"/>
        <w:rPr>
          <w:sz w:val="16"/>
          <w:szCs w:val="16"/>
        </w:rPr>
      </w:pPr>
      <w:r>
        <w:rPr>
          <w:sz w:val="26"/>
          <w:szCs w:val="26"/>
        </w:rPr>
        <w:tab/>
      </w:r>
      <w:r>
        <w:rPr>
          <w:sz w:val="26"/>
          <w:szCs w:val="26"/>
        </w:rPr>
        <w:tab/>
      </w:r>
    </w:p>
    <w:p w:rsidR="00F4762C" w:rsidRPr="003F45D1" w:rsidRDefault="00F4762C" w:rsidP="00CB58D0">
      <w:pPr>
        <w:spacing w:line="276" w:lineRule="auto"/>
        <w:jc w:val="both"/>
        <w:rPr>
          <w:sz w:val="16"/>
          <w:szCs w:val="16"/>
        </w:rPr>
      </w:pPr>
    </w:p>
    <w:p w:rsidR="00F4762C" w:rsidRPr="004C3B0B" w:rsidRDefault="00F4762C" w:rsidP="00CB58D0">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4762C" w:rsidRPr="004C3B0B" w:rsidRDefault="00F4762C" w:rsidP="00CB58D0">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4762C" w:rsidRPr="004C3B0B" w:rsidRDefault="00F4762C" w:rsidP="00CB58D0">
      <w:pPr>
        <w:spacing w:line="276" w:lineRule="auto"/>
        <w:jc w:val="both"/>
        <w:rPr>
          <w:sz w:val="26"/>
          <w:szCs w:val="26"/>
        </w:rPr>
      </w:pPr>
    </w:p>
    <w:p w:rsidR="00F4762C" w:rsidRPr="004C3B0B" w:rsidRDefault="00F4762C" w:rsidP="00CB58D0">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4762C" w:rsidRDefault="00F4762C" w:rsidP="00CB58D0">
      <w:pPr>
        <w:rPr>
          <w:sz w:val="26"/>
          <w:szCs w:val="26"/>
        </w:rPr>
      </w:pPr>
      <w:r w:rsidRPr="004C3B0B">
        <w:rPr>
          <w:sz w:val="26"/>
          <w:szCs w:val="26"/>
        </w:rPr>
        <w:tab/>
      </w:r>
      <w:r w:rsidRPr="004C3B0B">
        <w:rPr>
          <w:sz w:val="26"/>
          <w:szCs w:val="26"/>
        </w:rPr>
        <w:tab/>
        <w:t>Ioana UNTILĂ</w:t>
      </w:r>
    </w:p>
    <w:p w:rsidR="00F4762C" w:rsidRDefault="00F4762C" w:rsidP="00CB58D0">
      <w:pPr>
        <w:rPr>
          <w:sz w:val="26"/>
          <w:szCs w:val="26"/>
        </w:rPr>
      </w:pPr>
    </w:p>
    <w:p w:rsidR="00F4762C" w:rsidRDefault="00F4762C" w:rsidP="00CB58D0">
      <w:pPr>
        <w:rPr>
          <w:sz w:val="26"/>
          <w:szCs w:val="26"/>
        </w:rPr>
      </w:pPr>
      <w:r>
        <w:rPr>
          <w:sz w:val="26"/>
          <w:szCs w:val="26"/>
        </w:rPr>
        <w:tab/>
      </w:r>
      <w:r>
        <w:rPr>
          <w:sz w:val="26"/>
          <w:szCs w:val="26"/>
        </w:rPr>
        <w:tab/>
        <w:t>Responsabil contract</w:t>
      </w:r>
    </w:p>
    <w:p w:rsidR="00F4762C" w:rsidRDefault="00F4762C" w:rsidP="00C3093E">
      <w:pPr>
        <w:tabs>
          <w:tab w:val="left" w:pos="1470"/>
        </w:tabs>
        <w:rPr>
          <w:sz w:val="26"/>
          <w:szCs w:val="26"/>
        </w:rPr>
      </w:pPr>
      <w:r>
        <w:rPr>
          <w:sz w:val="26"/>
          <w:szCs w:val="26"/>
        </w:rPr>
        <w:t xml:space="preserve">                      Simona MUNTEANU</w:t>
      </w:r>
    </w:p>
    <w:p w:rsidR="00F4762C" w:rsidRPr="00BD62D2" w:rsidRDefault="00F4762C" w:rsidP="00C3093E">
      <w:pPr>
        <w:pStyle w:val="BodyText"/>
        <w:ind w:left="696" w:firstLine="12"/>
        <w:jc w:val="left"/>
        <w:rPr>
          <w:color w:val="000000"/>
          <w:sz w:val="26"/>
          <w:szCs w:val="26"/>
        </w:rPr>
        <w:sectPr w:rsidR="00F4762C" w:rsidRPr="00BD62D2" w:rsidSect="00D658BD">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Pr>
          <w:color w:val="000000"/>
          <w:sz w:val="26"/>
          <w:szCs w:val="26"/>
        </w:rPr>
        <w:t xml:space="preserve"> </w:t>
      </w:r>
    </w:p>
    <w:p w:rsidR="00F4762C" w:rsidRPr="00BD62D2" w:rsidRDefault="00F4762C" w:rsidP="007A0496">
      <w:pPr>
        <w:rPr>
          <w:color w:val="000000"/>
          <w:sz w:val="26"/>
          <w:szCs w:val="26"/>
        </w:rPr>
      </w:pPr>
    </w:p>
    <w:p w:rsidR="00F4762C" w:rsidRPr="00BD62D2" w:rsidRDefault="00F4762C" w:rsidP="00293CFE">
      <w:pPr>
        <w:jc w:val="right"/>
        <w:rPr>
          <w:color w:val="000000"/>
          <w:sz w:val="26"/>
          <w:szCs w:val="26"/>
        </w:rPr>
      </w:pPr>
      <w:r w:rsidRPr="00BD62D2">
        <w:rPr>
          <w:color w:val="000000"/>
          <w:sz w:val="26"/>
          <w:szCs w:val="26"/>
        </w:rPr>
        <w:t>Anexa nr. 1 la contractul nr.______________</w:t>
      </w:r>
    </w:p>
    <w:p w:rsidR="00F4762C" w:rsidRPr="00784ED3" w:rsidRDefault="00F4762C" w:rsidP="00784ED3">
      <w:pPr>
        <w:jc w:val="center"/>
        <w:rPr>
          <w:b/>
          <w:color w:val="000000"/>
          <w:sz w:val="26"/>
          <w:szCs w:val="26"/>
          <w:u w:val="single"/>
        </w:rPr>
      </w:pPr>
      <w:r w:rsidRPr="00BD62D2">
        <w:rPr>
          <w:b/>
          <w:color w:val="000000"/>
          <w:sz w:val="26"/>
          <w:szCs w:val="26"/>
          <w:u w:val="single"/>
        </w:rPr>
        <w:t>Lista de cantitaţi de produse contractate</w:t>
      </w:r>
    </w:p>
    <w:tbl>
      <w:tblPr>
        <w:tblW w:w="16128" w:type="dxa"/>
        <w:tblLayout w:type="fixed"/>
        <w:tblLook w:val="0000"/>
      </w:tblPr>
      <w:tblGrid>
        <w:gridCol w:w="828"/>
        <w:gridCol w:w="6480"/>
        <w:gridCol w:w="1080"/>
        <w:gridCol w:w="2635"/>
        <w:gridCol w:w="1276"/>
        <w:gridCol w:w="1219"/>
        <w:gridCol w:w="1191"/>
        <w:gridCol w:w="1419"/>
      </w:tblGrid>
      <w:tr w:rsidR="00F4762C" w:rsidRPr="00A227EE" w:rsidTr="00280D45">
        <w:trPr>
          <w:trHeight w:val="831"/>
        </w:trPr>
        <w:tc>
          <w:tcPr>
            <w:tcW w:w="828" w:type="dxa"/>
            <w:tcBorders>
              <w:top w:val="single" w:sz="4" w:space="0" w:color="auto"/>
              <w:left w:val="single" w:sz="4" w:space="0" w:color="auto"/>
              <w:bottom w:val="single" w:sz="4" w:space="0" w:color="auto"/>
              <w:right w:val="single" w:sz="4" w:space="0" w:color="auto"/>
            </w:tcBorders>
            <w:textDirection w:val="btLr"/>
            <w:vAlign w:val="center"/>
          </w:tcPr>
          <w:p w:rsidR="00F4762C" w:rsidRPr="00CB58D0" w:rsidRDefault="00F4762C" w:rsidP="00955320">
            <w:pPr>
              <w:jc w:val="center"/>
              <w:rPr>
                <w:rFonts w:ascii="Arial" w:hAnsi="Arial" w:cs="Arial"/>
                <w:b/>
                <w:bCs/>
              </w:rPr>
            </w:pPr>
            <w:r w:rsidRPr="00CB58D0">
              <w:rPr>
                <w:rFonts w:ascii="Arial" w:hAnsi="Arial" w:cs="Arial"/>
                <w:b/>
                <w:bCs/>
              </w:rPr>
              <w:t>NR.CRT</w:t>
            </w:r>
          </w:p>
        </w:tc>
        <w:tc>
          <w:tcPr>
            <w:tcW w:w="6480" w:type="dxa"/>
            <w:tcBorders>
              <w:top w:val="single" w:sz="4" w:space="0" w:color="auto"/>
              <w:left w:val="single" w:sz="4" w:space="0" w:color="auto"/>
              <w:bottom w:val="single" w:sz="4" w:space="0" w:color="auto"/>
              <w:right w:val="single" w:sz="4" w:space="0" w:color="auto"/>
            </w:tcBorders>
            <w:vAlign w:val="center"/>
          </w:tcPr>
          <w:p w:rsidR="00F4762C" w:rsidRPr="00CB58D0" w:rsidRDefault="00F4762C" w:rsidP="00955320">
            <w:pPr>
              <w:jc w:val="center"/>
              <w:rPr>
                <w:rFonts w:ascii="Arial" w:hAnsi="Arial" w:cs="Arial"/>
                <w:b/>
                <w:bCs/>
              </w:rPr>
            </w:pPr>
            <w:r w:rsidRPr="00CB58D0">
              <w:rPr>
                <w:rFonts w:ascii="Arial" w:hAnsi="Arial" w:cs="Arial"/>
                <w:b/>
                <w:bCs/>
              </w:rPr>
              <w:t>DENUMIRE</w:t>
            </w:r>
            <w:r w:rsidRPr="00CB58D0">
              <w:rPr>
                <w:rFonts w:ascii="Arial" w:hAnsi="Arial" w:cs="Arial"/>
                <w:b/>
                <w:bCs/>
              </w:rPr>
              <w:br/>
              <w:t xml:space="preserve">PRODUS, CARACTERISTICI </w:t>
            </w:r>
            <w:r w:rsidRPr="00CB58D0">
              <w:rPr>
                <w:rFonts w:ascii="Arial" w:hAnsi="Arial" w:cs="Arial"/>
                <w:b/>
                <w:bCs/>
              </w:rPr>
              <w:br/>
              <w:t>STAS</w:t>
            </w:r>
          </w:p>
        </w:tc>
        <w:tc>
          <w:tcPr>
            <w:tcW w:w="1080" w:type="dxa"/>
            <w:tcBorders>
              <w:top w:val="single" w:sz="4" w:space="0" w:color="auto"/>
              <w:left w:val="single" w:sz="4" w:space="0" w:color="auto"/>
              <w:bottom w:val="single" w:sz="4" w:space="0" w:color="auto"/>
              <w:right w:val="single" w:sz="4" w:space="0" w:color="auto"/>
            </w:tcBorders>
            <w:textDirection w:val="btLr"/>
            <w:vAlign w:val="center"/>
          </w:tcPr>
          <w:p w:rsidR="00F4762C" w:rsidRPr="00CB58D0" w:rsidRDefault="00F4762C" w:rsidP="00955320">
            <w:pPr>
              <w:jc w:val="center"/>
              <w:rPr>
                <w:rFonts w:ascii="Arial" w:hAnsi="Arial" w:cs="Arial"/>
                <w:b/>
                <w:bCs/>
              </w:rPr>
            </w:pPr>
            <w:r w:rsidRPr="00CB58D0">
              <w:rPr>
                <w:rFonts w:ascii="Arial" w:hAnsi="Arial" w:cs="Arial"/>
                <w:b/>
                <w:bCs/>
              </w:rPr>
              <w:t>U/M</w:t>
            </w:r>
          </w:p>
        </w:tc>
        <w:tc>
          <w:tcPr>
            <w:tcW w:w="2635" w:type="dxa"/>
            <w:tcBorders>
              <w:top w:val="single" w:sz="4" w:space="0" w:color="auto"/>
              <w:left w:val="nil"/>
              <w:bottom w:val="single" w:sz="4" w:space="0" w:color="auto"/>
              <w:right w:val="single" w:sz="4" w:space="0" w:color="auto"/>
            </w:tcBorders>
            <w:noWrap/>
            <w:vAlign w:val="center"/>
          </w:tcPr>
          <w:p w:rsidR="00F4762C" w:rsidRPr="00CB58D0" w:rsidRDefault="00F4762C" w:rsidP="00955320">
            <w:pPr>
              <w:jc w:val="center"/>
              <w:rPr>
                <w:rFonts w:ascii="Arial" w:hAnsi="Arial" w:cs="Arial"/>
                <w:b/>
                <w:bCs/>
              </w:rPr>
            </w:pPr>
            <w:r w:rsidRPr="00CB58D0">
              <w:rPr>
                <w:rFonts w:ascii="Arial" w:hAnsi="Arial" w:cs="Arial"/>
                <w:b/>
                <w:bCs/>
              </w:rPr>
              <w:t xml:space="preserve">Cantitati de produse </w:t>
            </w:r>
          </w:p>
          <w:p w:rsidR="00F4762C" w:rsidRPr="00CB58D0" w:rsidRDefault="00F4762C" w:rsidP="00955320">
            <w:pPr>
              <w:jc w:val="center"/>
              <w:rPr>
                <w:rFonts w:ascii="Arial" w:hAnsi="Arial" w:cs="Arial"/>
                <w:b/>
                <w:bCs/>
                <w:caps/>
              </w:rPr>
            </w:pPr>
          </w:p>
        </w:tc>
        <w:tc>
          <w:tcPr>
            <w:tcW w:w="1276" w:type="dxa"/>
            <w:tcBorders>
              <w:top w:val="single" w:sz="4" w:space="0" w:color="auto"/>
              <w:left w:val="single" w:sz="4" w:space="0" w:color="auto"/>
              <w:bottom w:val="single" w:sz="4" w:space="0" w:color="auto"/>
              <w:right w:val="single" w:sz="4" w:space="0" w:color="auto"/>
            </w:tcBorders>
          </w:tcPr>
          <w:p w:rsidR="00F4762C" w:rsidRPr="00CB58D0" w:rsidRDefault="00F4762C" w:rsidP="00955320">
            <w:pPr>
              <w:jc w:val="center"/>
              <w:rPr>
                <w:rFonts w:ascii="Arial" w:hAnsi="Arial" w:cs="Arial"/>
                <w:b/>
                <w:bCs/>
              </w:rPr>
            </w:pPr>
            <w:r w:rsidRPr="00CB58D0">
              <w:rPr>
                <w:rFonts w:ascii="Arial" w:hAnsi="Arial" w:cs="Arial"/>
                <w:b/>
                <w:bCs/>
              </w:rPr>
              <w:t xml:space="preserve">PRET UNITAR </w:t>
            </w:r>
            <w:r w:rsidRPr="00CB58D0">
              <w:rPr>
                <w:rFonts w:ascii="Arial" w:hAnsi="Arial" w:cs="Arial"/>
                <w:bCs/>
              </w:rPr>
              <w:t>(lei fara TVA)</w:t>
            </w:r>
          </w:p>
        </w:tc>
        <w:tc>
          <w:tcPr>
            <w:tcW w:w="1219" w:type="dxa"/>
            <w:tcBorders>
              <w:top w:val="single" w:sz="4" w:space="0" w:color="auto"/>
              <w:left w:val="single" w:sz="4" w:space="0" w:color="auto"/>
              <w:bottom w:val="single" w:sz="4" w:space="0" w:color="auto"/>
              <w:right w:val="single" w:sz="4" w:space="0" w:color="auto"/>
            </w:tcBorders>
          </w:tcPr>
          <w:p w:rsidR="00F4762C" w:rsidRPr="00CB58D0" w:rsidRDefault="00F4762C" w:rsidP="00955320">
            <w:pPr>
              <w:jc w:val="center"/>
              <w:rPr>
                <w:rFonts w:ascii="Arial" w:hAnsi="Arial" w:cs="Arial"/>
                <w:b/>
                <w:bCs/>
              </w:rPr>
            </w:pPr>
            <w:r w:rsidRPr="00CB58D0">
              <w:rPr>
                <w:rFonts w:ascii="Arial" w:hAnsi="Arial" w:cs="Arial"/>
                <w:b/>
                <w:bCs/>
              </w:rPr>
              <w:t>PRET TOTAL</w:t>
            </w:r>
          </w:p>
          <w:p w:rsidR="00F4762C" w:rsidRPr="00CB58D0" w:rsidRDefault="00F4762C" w:rsidP="00955320">
            <w:pPr>
              <w:jc w:val="center"/>
              <w:rPr>
                <w:rFonts w:ascii="Arial" w:hAnsi="Arial" w:cs="Arial"/>
                <w:bCs/>
              </w:rPr>
            </w:pPr>
            <w:r w:rsidRPr="00CB58D0">
              <w:rPr>
                <w:rFonts w:ascii="Arial" w:hAnsi="Arial" w:cs="Arial"/>
                <w:bCs/>
              </w:rPr>
              <w:t>(lei fara TVA)</w:t>
            </w:r>
          </w:p>
        </w:tc>
        <w:tc>
          <w:tcPr>
            <w:tcW w:w="1191" w:type="dxa"/>
            <w:tcBorders>
              <w:top w:val="single" w:sz="4" w:space="0" w:color="auto"/>
              <w:bottom w:val="single" w:sz="4" w:space="0" w:color="auto"/>
              <w:right w:val="single" w:sz="4" w:space="0" w:color="auto"/>
            </w:tcBorders>
          </w:tcPr>
          <w:p w:rsidR="00F4762C" w:rsidRPr="00CB58D0" w:rsidRDefault="00F4762C" w:rsidP="00A22759">
            <w:pPr>
              <w:rPr>
                <w:rFonts w:ascii="Arial" w:hAnsi="Arial" w:cs="Arial"/>
                <w:b/>
                <w:bCs/>
              </w:rPr>
            </w:pPr>
          </w:p>
          <w:p w:rsidR="00F4762C" w:rsidRPr="00CB58D0" w:rsidRDefault="00F4762C" w:rsidP="00A22759">
            <w:pPr>
              <w:rPr>
                <w:rFonts w:ascii="Arial" w:hAnsi="Arial" w:cs="Arial"/>
                <w:b/>
                <w:bCs/>
              </w:rPr>
            </w:pPr>
            <w:r w:rsidRPr="00CB58D0">
              <w:rPr>
                <w:rFonts w:ascii="Arial" w:hAnsi="Arial" w:cs="Arial"/>
                <w:b/>
                <w:bCs/>
              </w:rPr>
              <w:t>PRODU-CATOR</w:t>
            </w:r>
          </w:p>
        </w:tc>
        <w:tc>
          <w:tcPr>
            <w:tcW w:w="1419" w:type="dxa"/>
            <w:tcBorders>
              <w:top w:val="single" w:sz="4" w:space="0" w:color="auto"/>
              <w:bottom w:val="single" w:sz="4" w:space="0" w:color="auto"/>
              <w:right w:val="single" w:sz="4" w:space="0" w:color="auto"/>
            </w:tcBorders>
          </w:tcPr>
          <w:p w:rsidR="00F4762C" w:rsidRPr="00CB58D0" w:rsidRDefault="00F4762C" w:rsidP="00A22759">
            <w:pPr>
              <w:rPr>
                <w:rFonts w:ascii="Arial" w:hAnsi="Arial" w:cs="Arial"/>
                <w:b/>
                <w:bCs/>
              </w:rPr>
            </w:pPr>
            <w:r w:rsidRPr="00CB58D0">
              <w:rPr>
                <w:rFonts w:ascii="Arial" w:hAnsi="Arial" w:cs="Arial"/>
                <w:b/>
                <w:bCs/>
              </w:rPr>
              <w:t>TERMEN DE LIVRARE</w:t>
            </w:r>
          </w:p>
        </w:tc>
      </w:tr>
      <w:tr w:rsidR="00F4762C"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F4762C" w:rsidRPr="00CB58D0" w:rsidRDefault="00F4762C"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tcPr>
          <w:p w:rsidR="00F4762C" w:rsidRPr="00CB58D0" w:rsidRDefault="00F4762C" w:rsidP="007C170F">
            <w:pPr>
              <w:jc w:val="center"/>
              <w:rPr>
                <w:rFonts w:ascii="Arial" w:hAnsi="Arial" w:cs="Arial"/>
                <w:lang w:val="en-US"/>
              </w:rPr>
            </w:pPr>
            <w:r w:rsidRPr="00CB58D0">
              <w:rPr>
                <w:rFonts w:ascii="Arial" w:hAnsi="Arial" w:cs="Arial"/>
                <w:b/>
                <w:color w:val="000000"/>
              </w:rPr>
              <w:t>Lot nr. 1</w:t>
            </w:r>
          </w:p>
        </w:tc>
      </w:tr>
      <w:tr w:rsidR="00F4762C"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F4762C" w:rsidRPr="00CB58D0" w:rsidRDefault="00F4762C"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tcPr>
          <w:p w:rsidR="00F4762C" w:rsidRPr="00CB58D0" w:rsidRDefault="00F4762C" w:rsidP="0052685E">
            <w:pPr>
              <w:tabs>
                <w:tab w:val="left" w:pos="330"/>
                <w:tab w:val="center" w:pos="7542"/>
              </w:tabs>
              <w:rPr>
                <w:rFonts w:ascii="Arial" w:hAnsi="Arial" w:cs="Arial"/>
                <w:lang w:val="en-US"/>
              </w:rPr>
            </w:pPr>
            <w:r>
              <w:rPr>
                <w:rFonts w:ascii="Arial" w:hAnsi="Arial" w:cs="Arial"/>
                <w:b/>
                <w:color w:val="000000"/>
              </w:rPr>
              <w:tab/>
            </w:r>
            <w:r w:rsidRPr="00CB58D0">
              <w:rPr>
                <w:rFonts w:ascii="Arial" w:hAnsi="Arial" w:cs="Arial"/>
                <w:b/>
                <w:color w:val="000000"/>
              </w:rPr>
              <w:t xml:space="preserve">Piese de schimb pentru </w:t>
            </w:r>
            <w:r w:rsidRPr="00CB58D0">
              <w:rPr>
                <w:rFonts w:ascii="Arial" w:hAnsi="Arial" w:cs="Arial"/>
                <w:b/>
                <w:bCs/>
                <w:color w:val="000000"/>
              </w:rPr>
              <w:t>spectrofotometru UV-VIS CINTRA 5</w:t>
            </w:r>
            <w:r w:rsidRPr="00CB58D0">
              <w:rPr>
                <w:rFonts w:ascii="Arial" w:hAnsi="Arial" w:cs="Arial"/>
                <w:b/>
              </w:rPr>
              <w:t xml:space="preserve">, producător </w:t>
            </w:r>
            <w:r w:rsidRPr="00CB58D0">
              <w:rPr>
                <w:rFonts w:ascii="Arial" w:hAnsi="Arial" w:cs="Arial"/>
                <w:b/>
                <w:bCs/>
                <w:color w:val="000000"/>
              </w:rPr>
              <w:t xml:space="preserve"> GBC Scientific Equipment Pty.Ltd.</w:t>
            </w:r>
            <w:r w:rsidRPr="00CB58D0">
              <w:rPr>
                <w:rFonts w:ascii="Arial" w:hAnsi="Arial" w:cs="Arial"/>
                <w:b/>
                <w:lang w:val="fr-FR"/>
              </w:rPr>
              <w:t xml:space="preserve"> -</w:t>
            </w:r>
            <w:r w:rsidRPr="00CB58D0">
              <w:rPr>
                <w:rFonts w:ascii="Arial" w:hAnsi="Arial" w:cs="Arial"/>
                <w:b/>
              </w:rPr>
              <w:t xml:space="preserve"> CTE SUD</w:t>
            </w:r>
          </w:p>
        </w:tc>
      </w:tr>
      <w:tr w:rsidR="00F4762C"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F4762C" w:rsidRPr="00CB58D0" w:rsidRDefault="00F4762C" w:rsidP="007C170F">
            <w:pPr>
              <w:jc w:val="center"/>
              <w:rPr>
                <w:rFonts w:ascii="Arial" w:hAnsi="Arial" w:cs="Arial"/>
                <w:lang w:val="fr-FR"/>
              </w:rPr>
            </w:pPr>
            <w:r>
              <w:rPr>
                <w:rFonts w:ascii="Arial" w:hAnsi="Arial" w:cs="Arial"/>
                <w:lang w:val="fr-FR"/>
              </w:rPr>
              <w:t>1</w:t>
            </w:r>
            <w:r w:rsidRPr="00CB58D0">
              <w:rPr>
                <w:rFonts w:ascii="Arial" w:hAnsi="Arial" w:cs="Arial"/>
                <w:lang w:val="fr-FR"/>
              </w:rPr>
              <w:t>.1</w:t>
            </w:r>
          </w:p>
        </w:tc>
        <w:tc>
          <w:tcPr>
            <w:tcW w:w="6480" w:type="dxa"/>
            <w:tcBorders>
              <w:top w:val="nil"/>
              <w:left w:val="nil"/>
              <w:bottom w:val="single" w:sz="4" w:space="0" w:color="auto"/>
              <w:right w:val="single" w:sz="4" w:space="0" w:color="auto"/>
            </w:tcBorders>
          </w:tcPr>
          <w:p w:rsidR="00F4762C" w:rsidRPr="00CB58D0" w:rsidRDefault="00F4762C" w:rsidP="007C170F">
            <w:pPr>
              <w:jc w:val="both"/>
              <w:rPr>
                <w:rFonts w:ascii="Arial" w:hAnsi="Arial" w:cs="Arial"/>
                <w:lang w:val="fr-FR"/>
              </w:rPr>
            </w:pPr>
            <w:r w:rsidRPr="00CB58D0">
              <w:rPr>
                <w:rFonts w:ascii="Arial" w:hAnsi="Arial" w:cs="Arial"/>
                <w:lang w:val="fr-FR"/>
              </w:rPr>
              <w:t>Lampa vizibil</w:t>
            </w:r>
          </w:p>
        </w:tc>
        <w:tc>
          <w:tcPr>
            <w:tcW w:w="1080" w:type="dxa"/>
            <w:tcBorders>
              <w:top w:val="nil"/>
              <w:left w:val="nil"/>
              <w:bottom w:val="single" w:sz="4" w:space="0" w:color="auto"/>
              <w:right w:val="single" w:sz="4" w:space="0" w:color="auto"/>
            </w:tcBorders>
            <w:vAlign w:val="center"/>
          </w:tcPr>
          <w:p w:rsidR="00F4762C" w:rsidRPr="00CB58D0" w:rsidRDefault="00F4762C" w:rsidP="007C170F">
            <w:pPr>
              <w:jc w:val="center"/>
              <w:rPr>
                <w:rFonts w:ascii="Arial" w:hAnsi="Arial" w:cs="Arial"/>
                <w:lang w:val="fr-FR"/>
              </w:rPr>
            </w:pPr>
            <w:r w:rsidRPr="00CB58D0">
              <w:rPr>
                <w:rFonts w:ascii="Arial" w:hAnsi="Arial" w:cs="Arial"/>
              </w:rPr>
              <w:t>buc</w:t>
            </w:r>
          </w:p>
        </w:tc>
        <w:tc>
          <w:tcPr>
            <w:tcW w:w="2635" w:type="dxa"/>
            <w:tcBorders>
              <w:top w:val="nil"/>
              <w:left w:val="nil"/>
              <w:bottom w:val="single" w:sz="4" w:space="0" w:color="auto"/>
              <w:right w:val="single" w:sz="4" w:space="0" w:color="auto"/>
            </w:tcBorders>
            <w:vAlign w:val="center"/>
          </w:tcPr>
          <w:p w:rsidR="00F4762C" w:rsidRPr="00CB58D0" w:rsidRDefault="00F4762C" w:rsidP="007C170F">
            <w:pPr>
              <w:jc w:val="center"/>
              <w:rPr>
                <w:rFonts w:ascii="Arial" w:hAnsi="Arial" w:cs="Arial"/>
                <w:lang w:val="fr-FR"/>
              </w:rPr>
            </w:pPr>
            <w:r w:rsidRPr="00CB58D0">
              <w:rPr>
                <w:rFonts w:ascii="Arial" w:hAnsi="Arial" w:cs="Arial"/>
                <w:lang w:val="fr-FR"/>
              </w:rPr>
              <w:t>1</w:t>
            </w:r>
          </w:p>
        </w:tc>
        <w:tc>
          <w:tcPr>
            <w:tcW w:w="1276" w:type="dxa"/>
            <w:tcBorders>
              <w:top w:val="nil"/>
              <w:left w:val="nil"/>
              <w:bottom w:val="single" w:sz="4" w:space="0" w:color="auto"/>
              <w:right w:val="single" w:sz="4" w:space="0" w:color="auto"/>
            </w:tcBorders>
          </w:tcPr>
          <w:p w:rsidR="00F4762C" w:rsidRPr="00CB58D0" w:rsidRDefault="00F4762C"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4762C" w:rsidRPr="00CB58D0" w:rsidRDefault="00F4762C"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4762C" w:rsidRPr="00CB58D0" w:rsidRDefault="00F4762C"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F4762C" w:rsidRPr="00CB58D0" w:rsidRDefault="00F4762C" w:rsidP="00A22759">
            <w:pPr>
              <w:ind w:left="113" w:right="113"/>
              <w:rPr>
                <w:rFonts w:ascii="Arial" w:hAnsi="Arial" w:cs="Arial"/>
                <w:b/>
                <w:bCs/>
                <w:color w:val="0000FF"/>
              </w:rPr>
            </w:pPr>
          </w:p>
        </w:tc>
      </w:tr>
      <w:tr w:rsidR="00F4762C"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F4762C" w:rsidRPr="00CB58D0" w:rsidRDefault="00F4762C"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vAlign w:val="center"/>
          </w:tcPr>
          <w:p w:rsidR="00F4762C" w:rsidRPr="00CB58D0" w:rsidRDefault="00F4762C" w:rsidP="00A22759">
            <w:pPr>
              <w:ind w:left="113" w:right="113"/>
              <w:rPr>
                <w:rFonts w:ascii="Arial" w:hAnsi="Arial" w:cs="Arial"/>
                <w:b/>
                <w:bCs/>
                <w:color w:val="0000FF"/>
              </w:rPr>
            </w:pPr>
            <w:r>
              <w:rPr>
                <w:rFonts w:ascii="Arial" w:hAnsi="Arial" w:cs="Arial"/>
                <w:b/>
                <w:color w:val="000000"/>
              </w:rPr>
              <w:t xml:space="preserve">  </w:t>
            </w:r>
            <w:r w:rsidRPr="00CB58D0">
              <w:rPr>
                <w:rFonts w:ascii="Arial" w:hAnsi="Arial" w:cs="Arial"/>
                <w:b/>
                <w:color w:val="000000"/>
              </w:rPr>
              <w:t xml:space="preserve">Piese de schimb pentru </w:t>
            </w:r>
            <w:r w:rsidRPr="00CB58D0">
              <w:rPr>
                <w:rFonts w:ascii="Arial" w:hAnsi="Arial" w:cs="Arial"/>
                <w:b/>
                <w:bCs/>
                <w:color w:val="000000"/>
              </w:rPr>
              <w:t>spectrofotometru UV-VIS CINTRA 101</w:t>
            </w:r>
            <w:r w:rsidRPr="00CB58D0">
              <w:rPr>
                <w:rFonts w:ascii="Arial" w:hAnsi="Arial" w:cs="Arial"/>
                <w:b/>
              </w:rPr>
              <w:t xml:space="preserve">, producător </w:t>
            </w:r>
            <w:r w:rsidRPr="00CB58D0">
              <w:rPr>
                <w:rFonts w:ascii="Arial" w:hAnsi="Arial" w:cs="Arial"/>
                <w:b/>
                <w:bCs/>
                <w:color w:val="000000"/>
              </w:rPr>
              <w:t xml:space="preserve"> GBC Scientific Equipment Pty.Ltd.</w:t>
            </w:r>
            <w:r w:rsidRPr="00CB58D0">
              <w:rPr>
                <w:rFonts w:ascii="Arial" w:hAnsi="Arial" w:cs="Arial"/>
                <w:b/>
                <w:lang w:val="fr-FR"/>
              </w:rPr>
              <w:t xml:space="preserve"> -</w:t>
            </w:r>
            <w:r w:rsidRPr="00CB58D0">
              <w:rPr>
                <w:rFonts w:ascii="Arial" w:hAnsi="Arial" w:cs="Arial"/>
                <w:b/>
              </w:rPr>
              <w:t xml:space="preserve"> CTE Grozavesti</w:t>
            </w:r>
          </w:p>
        </w:tc>
      </w:tr>
      <w:tr w:rsidR="00F4762C"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F4762C" w:rsidRPr="00CB58D0" w:rsidRDefault="00F4762C" w:rsidP="007C170F">
            <w:pPr>
              <w:jc w:val="center"/>
              <w:rPr>
                <w:rFonts w:ascii="Arial" w:hAnsi="Arial" w:cs="Arial"/>
                <w:lang w:val="fr-FR"/>
              </w:rPr>
            </w:pPr>
            <w:r>
              <w:rPr>
                <w:rFonts w:ascii="Arial" w:hAnsi="Arial" w:cs="Arial"/>
                <w:lang w:val="fr-FR"/>
              </w:rPr>
              <w:t>1</w:t>
            </w:r>
            <w:r w:rsidRPr="00CB58D0">
              <w:rPr>
                <w:rFonts w:ascii="Arial" w:hAnsi="Arial" w:cs="Arial"/>
                <w:lang w:val="fr-FR"/>
              </w:rPr>
              <w:t>.2</w:t>
            </w:r>
          </w:p>
        </w:tc>
        <w:tc>
          <w:tcPr>
            <w:tcW w:w="6480" w:type="dxa"/>
            <w:tcBorders>
              <w:top w:val="nil"/>
              <w:left w:val="nil"/>
              <w:bottom w:val="single" w:sz="4" w:space="0" w:color="auto"/>
              <w:right w:val="single" w:sz="4" w:space="0" w:color="auto"/>
            </w:tcBorders>
          </w:tcPr>
          <w:p w:rsidR="00F4762C" w:rsidRPr="00CB58D0" w:rsidRDefault="00F4762C" w:rsidP="007C170F">
            <w:pPr>
              <w:jc w:val="both"/>
              <w:rPr>
                <w:rFonts w:ascii="Arial" w:hAnsi="Arial" w:cs="Arial"/>
                <w:lang w:val="fr-FR"/>
              </w:rPr>
            </w:pPr>
            <w:r w:rsidRPr="00CB58D0">
              <w:rPr>
                <w:rFonts w:ascii="Arial" w:hAnsi="Arial" w:cs="Arial"/>
                <w:lang w:val="fr-FR"/>
              </w:rPr>
              <w:t>Lampa  deuteriu D2 (UV) cod 41-0283-00</w:t>
            </w:r>
          </w:p>
        </w:tc>
        <w:tc>
          <w:tcPr>
            <w:tcW w:w="1080" w:type="dxa"/>
            <w:tcBorders>
              <w:top w:val="nil"/>
              <w:left w:val="nil"/>
              <w:bottom w:val="single" w:sz="4" w:space="0" w:color="auto"/>
              <w:right w:val="single" w:sz="4" w:space="0" w:color="auto"/>
            </w:tcBorders>
          </w:tcPr>
          <w:p w:rsidR="00F4762C" w:rsidRPr="00CB58D0" w:rsidRDefault="00F4762C" w:rsidP="007C170F">
            <w:r w:rsidRPr="00CB58D0">
              <w:rPr>
                <w:rFonts w:ascii="Arial" w:hAnsi="Arial" w:cs="Arial"/>
              </w:rPr>
              <w:t>buc</w:t>
            </w:r>
          </w:p>
        </w:tc>
        <w:tc>
          <w:tcPr>
            <w:tcW w:w="2635" w:type="dxa"/>
            <w:tcBorders>
              <w:top w:val="nil"/>
              <w:left w:val="nil"/>
              <w:bottom w:val="single" w:sz="4" w:space="0" w:color="auto"/>
              <w:right w:val="single" w:sz="4" w:space="0" w:color="auto"/>
            </w:tcBorders>
            <w:vAlign w:val="center"/>
          </w:tcPr>
          <w:p w:rsidR="00F4762C" w:rsidRPr="00CB58D0" w:rsidRDefault="00F4762C" w:rsidP="007C170F">
            <w:pPr>
              <w:jc w:val="center"/>
              <w:rPr>
                <w:rFonts w:ascii="Arial" w:hAnsi="Arial" w:cs="Arial"/>
                <w:lang w:val="fr-FR"/>
              </w:rPr>
            </w:pPr>
            <w:r w:rsidRPr="00CB58D0">
              <w:rPr>
                <w:rFonts w:ascii="Arial" w:hAnsi="Arial" w:cs="Arial"/>
                <w:lang w:val="fr-FR"/>
              </w:rPr>
              <w:t>1</w:t>
            </w:r>
          </w:p>
        </w:tc>
        <w:tc>
          <w:tcPr>
            <w:tcW w:w="1276" w:type="dxa"/>
            <w:tcBorders>
              <w:top w:val="nil"/>
              <w:left w:val="nil"/>
              <w:bottom w:val="single" w:sz="4" w:space="0" w:color="auto"/>
              <w:right w:val="single" w:sz="4" w:space="0" w:color="auto"/>
            </w:tcBorders>
          </w:tcPr>
          <w:p w:rsidR="00F4762C" w:rsidRPr="00CB58D0" w:rsidRDefault="00F4762C"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4762C" w:rsidRPr="00CB58D0" w:rsidRDefault="00F4762C"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4762C" w:rsidRPr="00CB58D0" w:rsidRDefault="00F4762C"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F4762C" w:rsidRPr="00CB58D0" w:rsidRDefault="00F4762C" w:rsidP="00A22759">
            <w:pPr>
              <w:ind w:left="113" w:right="113"/>
              <w:rPr>
                <w:rFonts w:ascii="Arial" w:hAnsi="Arial" w:cs="Arial"/>
                <w:b/>
                <w:bCs/>
                <w:color w:val="0000FF"/>
              </w:rPr>
            </w:pPr>
          </w:p>
        </w:tc>
      </w:tr>
      <w:tr w:rsidR="00F4762C"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F4762C" w:rsidRPr="00CB58D0" w:rsidRDefault="00F4762C" w:rsidP="007C170F">
            <w:pPr>
              <w:jc w:val="center"/>
              <w:rPr>
                <w:rFonts w:ascii="Arial" w:hAnsi="Arial" w:cs="Arial"/>
                <w:lang w:val="fr-FR"/>
              </w:rPr>
            </w:pPr>
            <w:r>
              <w:rPr>
                <w:rFonts w:ascii="Arial" w:hAnsi="Arial" w:cs="Arial"/>
                <w:lang w:val="fr-FR"/>
              </w:rPr>
              <w:t>1</w:t>
            </w:r>
            <w:r w:rsidRPr="00CB58D0">
              <w:rPr>
                <w:rFonts w:ascii="Arial" w:hAnsi="Arial" w:cs="Arial"/>
                <w:lang w:val="fr-FR"/>
              </w:rPr>
              <w:t>.3</w:t>
            </w:r>
          </w:p>
        </w:tc>
        <w:tc>
          <w:tcPr>
            <w:tcW w:w="6480" w:type="dxa"/>
            <w:tcBorders>
              <w:top w:val="nil"/>
              <w:left w:val="nil"/>
              <w:bottom w:val="single" w:sz="4" w:space="0" w:color="auto"/>
              <w:right w:val="single" w:sz="4" w:space="0" w:color="auto"/>
            </w:tcBorders>
          </w:tcPr>
          <w:p w:rsidR="00F4762C" w:rsidRPr="00CB58D0" w:rsidRDefault="00F4762C" w:rsidP="007C170F">
            <w:pPr>
              <w:jc w:val="both"/>
              <w:rPr>
                <w:rFonts w:ascii="Arial" w:hAnsi="Arial" w:cs="Arial"/>
                <w:lang w:val="fr-FR"/>
              </w:rPr>
            </w:pPr>
            <w:r w:rsidRPr="00CB58D0">
              <w:rPr>
                <w:rFonts w:ascii="Arial" w:hAnsi="Arial" w:cs="Arial"/>
                <w:lang w:val="fr-FR"/>
              </w:rPr>
              <w:t>Lampa  tungsten (vizibil)  cod 41-0313-00</w:t>
            </w:r>
          </w:p>
        </w:tc>
        <w:tc>
          <w:tcPr>
            <w:tcW w:w="1080" w:type="dxa"/>
            <w:tcBorders>
              <w:top w:val="nil"/>
              <w:left w:val="nil"/>
              <w:bottom w:val="single" w:sz="4" w:space="0" w:color="auto"/>
              <w:right w:val="single" w:sz="4" w:space="0" w:color="auto"/>
            </w:tcBorders>
          </w:tcPr>
          <w:p w:rsidR="00F4762C" w:rsidRPr="00CB58D0" w:rsidRDefault="00F4762C" w:rsidP="007C170F">
            <w:r w:rsidRPr="00CB58D0">
              <w:rPr>
                <w:rFonts w:ascii="Arial" w:hAnsi="Arial" w:cs="Arial"/>
              </w:rPr>
              <w:t>buc</w:t>
            </w:r>
          </w:p>
        </w:tc>
        <w:tc>
          <w:tcPr>
            <w:tcW w:w="2635" w:type="dxa"/>
            <w:tcBorders>
              <w:top w:val="nil"/>
              <w:left w:val="nil"/>
              <w:bottom w:val="single" w:sz="4" w:space="0" w:color="auto"/>
              <w:right w:val="single" w:sz="4" w:space="0" w:color="auto"/>
            </w:tcBorders>
            <w:vAlign w:val="center"/>
          </w:tcPr>
          <w:p w:rsidR="00F4762C" w:rsidRPr="00CB58D0" w:rsidRDefault="00F4762C" w:rsidP="007C170F">
            <w:pPr>
              <w:jc w:val="center"/>
              <w:rPr>
                <w:rFonts w:ascii="Arial" w:hAnsi="Arial" w:cs="Arial"/>
                <w:lang w:val="fr-FR"/>
              </w:rPr>
            </w:pPr>
            <w:r w:rsidRPr="00CB58D0">
              <w:rPr>
                <w:rFonts w:ascii="Arial" w:hAnsi="Arial" w:cs="Arial"/>
                <w:lang w:val="fr-FR"/>
              </w:rPr>
              <w:t>1</w:t>
            </w:r>
          </w:p>
        </w:tc>
        <w:tc>
          <w:tcPr>
            <w:tcW w:w="1276" w:type="dxa"/>
            <w:tcBorders>
              <w:top w:val="nil"/>
              <w:left w:val="nil"/>
              <w:bottom w:val="single" w:sz="4" w:space="0" w:color="auto"/>
              <w:right w:val="single" w:sz="4" w:space="0" w:color="auto"/>
            </w:tcBorders>
          </w:tcPr>
          <w:p w:rsidR="00F4762C" w:rsidRPr="00CB58D0" w:rsidRDefault="00F4762C"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4762C" w:rsidRPr="00CB58D0" w:rsidRDefault="00F4762C"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4762C" w:rsidRPr="00CB58D0" w:rsidRDefault="00F4762C"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F4762C" w:rsidRPr="00CB58D0" w:rsidRDefault="00F4762C" w:rsidP="00A22759">
            <w:pPr>
              <w:ind w:left="113" w:right="113"/>
              <w:rPr>
                <w:rFonts w:ascii="Arial" w:hAnsi="Arial" w:cs="Arial"/>
                <w:b/>
                <w:bCs/>
                <w:color w:val="0000FF"/>
              </w:rPr>
            </w:pPr>
          </w:p>
        </w:tc>
      </w:tr>
      <w:tr w:rsidR="00F4762C" w:rsidRPr="00A227EE" w:rsidTr="00284CB5">
        <w:trPr>
          <w:trHeight w:val="354"/>
        </w:trPr>
        <w:tc>
          <w:tcPr>
            <w:tcW w:w="828" w:type="dxa"/>
            <w:tcBorders>
              <w:top w:val="nil"/>
              <w:left w:val="single" w:sz="4" w:space="0" w:color="auto"/>
              <w:bottom w:val="single" w:sz="4" w:space="0" w:color="auto"/>
              <w:right w:val="single" w:sz="4" w:space="0" w:color="auto"/>
            </w:tcBorders>
            <w:vAlign w:val="center"/>
          </w:tcPr>
          <w:p w:rsidR="00F4762C" w:rsidRPr="00CB58D0" w:rsidRDefault="00F4762C"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tcPr>
          <w:p w:rsidR="00F4762C" w:rsidRPr="00CB58D0" w:rsidRDefault="00F4762C" w:rsidP="00073AE4">
            <w:pPr>
              <w:tabs>
                <w:tab w:val="left" w:pos="390"/>
              </w:tabs>
              <w:rPr>
                <w:rFonts w:ascii="Arial" w:hAnsi="Arial" w:cs="Arial"/>
                <w:b/>
                <w:lang w:val="fr-FR"/>
              </w:rPr>
            </w:pPr>
            <w:r w:rsidRPr="00CB58D0">
              <w:rPr>
                <w:rFonts w:ascii="Arial" w:hAnsi="Arial" w:cs="Arial"/>
                <w:b/>
                <w:lang w:val="fr-FR"/>
              </w:rPr>
              <w:tab/>
              <w:t>Total lot 1</w:t>
            </w:r>
          </w:p>
        </w:tc>
      </w:tr>
      <w:tr w:rsidR="00F4762C" w:rsidRPr="00A227EE" w:rsidTr="00284CB5">
        <w:trPr>
          <w:trHeight w:val="354"/>
        </w:trPr>
        <w:tc>
          <w:tcPr>
            <w:tcW w:w="828" w:type="dxa"/>
            <w:tcBorders>
              <w:top w:val="nil"/>
              <w:left w:val="single" w:sz="4" w:space="0" w:color="auto"/>
              <w:bottom w:val="single" w:sz="4" w:space="0" w:color="auto"/>
              <w:right w:val="single" w:sz="4" w:space="0" w:color="auto"/>
            </w:tcBorders>
            <w:vAlign w:val="center"/>
          </w:tcPr>
          <w:p w:rsidR="00F4762C" w:rsidRPr="00CB58D0" w:rsidRDefault="00F4762C"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tcPr>
          <w:p w:rsidR="00F4762C" w:rsidRPr="00CB58D0" w:rsidRDefault="00F4762C" w:rsidP="007C170F">
            <w:pPr>
              <w:jc w:val="center"/>
              <w:rPr>
                <w:rFonts w:ascii="Arial" w:hAnsi="Arial" w:cs="Arial"/>
                <w:lang w:val="en-US"/>
              </w:rPr>
            </w:pPr>
            <w:r w:rsidRPr="00CB58D0">
              <w:rPr>
                <w:rFonts w:ascii="Arial" w:hAnsi="Arial" w:cs="Arial"/>
                <w:b/>
                <w:lang w:val="fr-FR"/>
              </w:rPr>
              <w:t>L</w:t>
            </w:r>
            <w:r>
              <w:rPr>
                <w:rFonts w:ascii="Arial" w:hAnsi="Arial" w:cs="Arial"/>
                <w:b/>
                <w:lang w:val="fr-FR"/>
              </w:rPr>
              <w:t>ot</w:t>
            </w:r>
            <w:r w:rsidRPr="00CB58D0">
              <w:rPr>
                <w:rFonts w:ascii="Arial" w:hAnsi="Arial" w:cs="Arial"/>
                <w:b/>
                <w:lang w:val="fr-FR"/>
              </w:rPr>
              <w:t xml:space="preserve"> nr.2                                                             </w:t>
            </w:r>
          </w:p>
        </w:tc>
      </w:tr>
      <w:tr w:rsidR="00F4762C"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F4762C" w:rsidRPr="00CB58D0" w:rsidRDefault="00F4762C" w:rsidP="007C170F">
            <w:pPr>
              <w:jc w:val="center"/>
              <w:rPr>
                <w:rFonts w:ascii="Arial" w:hAnsi="Arial" w:cs="Arial"/>
                <w:lang w:val="fr-FR"/>
              </w:rPr>
            </w:pPr>
            <w:r>
              <w:rPr>
                <w:rFonts w:ascii="Arial" w:hAnsi="Arial" w:cs="Arial"/>
                <w:lang w:val="fr-FR"/>
              </w:rPr>
              <w:t>2</w:t>
            </w:r>
            <w:r w:rsidRPr="00CB58D0">
              <w:rPr>
                <w:rFonts w:ascii="Arial" w:hAnsi="Arial" w:cs="Arial"/>
                <w:lang w:val="fr-FR"/>
              </w:rPr>
              <w:t>.1</w:t>
            </w:r>
          </w:p>
        </w:tc>
        <w:tc>
          <w:tcPr>
            <w:tcW w:w="6480" w:type="dxa"/>
            <w:tcBorders>
              <w:top w:val="nil"/>
              <w:left w:val="nil"/>
              <w:bottom w:val="single" w:sz="4" w:space="0" w:color="auto"/>
              <w:right w:val="single" w:sz="4" w:space="0" w:color="auto"/>
            </w:tcBorders>
          </w:tcPr>
          <w:p w:rsidR="00F4762C" w:rsidRPr="00CB58D0" w:rsidRDefault="00F4762C" w:rsidP="007C170F">
            <w:pPr>
              <w:jc w:val="both"/>
              <w:rPr>
                <w:rFonts w:ascii="Arial" w:hAnsi="Arial" w:cs="Arial"/>
                <w:color w:val="000000"/>
              </w:rPr>
            </w:pPr>
            <w:r w:rsidRPr="00CB58D0">
              <w:rPr>
                <w:rFonts w:ascii="Arial" w:hAnsi="Arial" w:cs="Arial"/>
                <w:color w:val="000000"/>
              </w:rPr>
              <w:t>Sonda de conductivitate model CDC40103 cu cablu de 3 m</w:t>
            </w:r>
          </w:p>
        </w:tc>
        <w:tc>
          <w:tcPr>
            <w:tcW w:w="1080" w:type="dxa"/>
            <w:tcBorders>
              <w:top w:val="nil"/>
              <w:left w:val="nil"/>
              <w:bottom w:val="single" w:sz="4" w:space="0" w:color="auto"/>
              <w:right w:val="single" w:sz="4" w:space="0" w:color="auto"/>
            </w:tcBorders>
            <w:vAlign w:val="center"/>
          </w:tcPr>
          <w:p w:rsidR="00F4762C" w:rsidRPr="00CB58D0" w:rsidRDefault="00F4762C" w:rsidP="007C170F">
            <w:pPr>
              <w:jc w:val="center"/>
              <w:rPr>
                <w:rFonts w:ascii="Arial" w:hAnsi="Arial" w:cs="Arial"/>
                <w:lang w:val="fr-FR"/>
              </w:rPr>
            </w:pPr>
            <w:r w:rsidRPr="00CB58D0">
              <w:rPr>
                <w:rFonts w:ascii="Arial" w:hAnsi="Arial" w:cs="Arial"/>
              </w:rPr>
              <w:t>buc</w:t>
            </w:r>
          </w:p>
        </w:tc>
        <w:tc>
          <w:tcPr>
            <w:tcW w:w="2635" w:type="dxa"/>
            <w:tcBorders>
              <w:top w:val="nil"/>
              <w:left w:val="nil"/>
              <w:bottom w:val="single" w:sz="4" w:space="0" w:color="auto"/>
              <w:right w:val="single" w:sz="4" w:space="0" w:color="auto"/>
            </w:tcBorders>
            <w:vAlign w:val="center"/>
          </w:tcPr>
          <w:p w:rsidR="00F4762C" w:rsidRPr="00CB58D0" w:rsidRDefault="00F4762C" w:rsidP="007C170F">
            <w:pPr>
              <w:jc w:val="center"/>
              <w:rPr>
                <w:rFonts w:ascii="Arial" w:hAnsi="Arial" w:cs="Arial"/>
                <w:lang w:val="fr-FR"/>
              </w:rPr>
            </w:pPr>
            <w:r w:rsidRPr="00CB58D0">
              <w:rPr>
                <w:rFonts w:ascii="Arial" w:hAnsi="Arial" w:cs="Arial"/>
                <w:lang w:val="fr-FR"/>
              </w:rPr>
              <w:t>1</w:t>
            </w:r>
          </w:p>
        </w:tc>
        <w:tc>
          <w:tcPr>
            <w:tcW w:w="1276" w:type="dxa"/>
            <w:tcBorders>
              <w:top w:val="nil"/>
              <w:left w:val="nil"/>
              <w:bottom w:val="single" w:sz="4" w:space="0" w:color="auto"/>
              <w:right w:val="single" w:sz="4" w:space="0" w:color="auto"/>
            </w:tcBorders>
          </w:tcPr>
          <w:p w:rsidR="00F4762C" w:rsidRPr="00CB58D0" w:rsidRDefault="00F4762C"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4762C" w:rsidRPr="00CB58D0" w:rsidRDefault="00F4762C"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4762C" w:rsidRPr="00CB58D0" w:rsidRDefault="00F4762C"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F4762C" w:rsidRPr="00CB58D0" w:rsidRDefault="00F4762C" w:rsidP="00A22759">
            <w:pPr>
              <w:ind w:left="113" w:right="113"/>
              <w:rPr>
                <w:rFonts w:ascii="Arial" w:hAnsi="Arial" w:cs="Arial"/>
                <w:b/>
                <w:bCs/>
                <w:color w:val="0000FF"/>
              </w:rPr>
            </w:pPr>
          </w:p>
        </w:tc>
      </w:tr>
      <w:tr w:rsidR="00F4762C" w:rsidRPr="00A227EE" w:rsidTr="00280D45">
        <w:trPr>
          <w:trHeight w:val="354"/>
        </w:trPr>
        <w:tc>
          <w:tcPr>
            <w:tcW w:w="828" w:type="dxa"/>
            <w:tcBorders>
              <w:top w:val="nil"/>
              <w:left w:val="single" w:sz="4" w:space="0" w:color="auto"/>
              <w:bottom w:val="single" w:sz="4" w:space="0" w:color="auto"/>
              <w:right w:val="single" w:sz="4" w:space="0" w:color="auto"/>
            </w:tcBorders>
            <w:vAlign w:val="center"/>
          </w:tcPr>
          <w:p w:rsidR="00F4762C" w:rsidRPr="00CB58D0" w:rsidRDefault="00F4762C" w:rsidP="007C170F">
            <w:pPr>
              <w:jc w:val="center"/>
              <w:rPr>
                <w:rFonts w:ascii="Arial" w:hAnsi="Arial" w:cs="Arial"/>
                <w:lang w:val="fr-FR"/>
              </w:rPr>
            </w:pPr>
            <w:r>
              <w:rPr>
                <w:rFonts w:ascii="Arial" w:hAnsi="Arial" w:cs="Arial"/>
                <w:lang w:val="fr-FR"/>
              </w:rPr>
              <w:t>2</w:t>
            </w:r>
            <w:r w:rsidRPr="00CB58D0">
              <w:rPr>
                <w:rFonts w:ascii="Arial" w:hAnsi="Arial" w:cs="Arial"/>
                <w:lang w:val="fr-FR"/>
              </w:rPr>
              <w:t>.2</w:t>
            </w:r>
          </w:p>
        </w:tc>
        <w:tc>
          <w:tcPr>
            <w:tcW w:w="6480" w:type="dxa"/>
            <w:tcBorders>
              <w:top w:val="nil"/>
              <w:left w:val="nil"/>
              <w:bottom w:val="single" w:sz="4" w:space="0" w:color="auto"/>
              <w:right w:val="single" w:sz="4" w:space="0" w:color="auto"/>
            </w:tcBorders>
          </w:tcPr>
          <w:p w:rsidR="00F4762C" w:rsidRPr="00CB58D0" w:rsidRDefault="00F4762C" w:rsidP="007C170F">
            <w:pPr>
              <w:jc w:val="both"/>
              <w:rPr>
                <w:rFonts w:ascii="Arial" w:hAnsi="Arial" w:cs="Arial"/>
                <w:color w:val="000000"/>
              </w:rPr>
            </w:pPr>
            <w:r w:rsidRPr="00CB58D0">
              <w:rPr>
                <w:rFonts w:ascii="Arial" w:hAnsi="Arial" w:cs="Arial"/>
                <w:lang w:val="fr-FR"/>
              </w:rPr>
              <w:t>Standard conductivity 1000µs/cm (la 25ºC), 491±2,5mg/lNaCl,100 ml-HACH/cat.1440042</w:t>
            </w:r>
          </w:p>
        </w:tc>
        <w:tc>
          <w:tcPr>
            <w:tcW w:w="1080" w:type="dxa"/>
            <w:tcBorders>
              <w:top w:val="nil"/>
              <w:left w:val="nil"/>
              <w:bottom w:val="single" w:sz="4" w:space="0" w:color="auto"/>
              <w:right w:val="single" w:sz="4" w:space="0" w:color="auto"/>
            </w:tcBorders>
            <w:vAlign w:val="center"/>
          </w:tcPr>
          <w:p w:rsidR="00F4762C" w:rsidRPr="00CB58D0" w:rsidRDefault="00F4762C" w:rsidP="007C170F">
            <w:pPr>
              <w:jc w:val="center"/>
              <w:rPr>
                <w:rFonts w:ascii="Arial" w:hAnsi="Arial" w:cs="Arial"/>
                <w:lang w:val="fr-FR"/>
              </w:rPr>
            </w:pPr>
            <w:r w:rsidRPr="00CB58D0">
              <w:rPr>
                <w:rFonts w:ascii="Arial" w:hAnsi="Arial" w:cs="Arial"/>
              </w:rPr>
              <w:t>buc</w:t>
            </w:r>
          </w:p>
        </w:tc>
        <w:tc>
          <w:tcPr>
            <w:tcW w:w="2635" w:type="dxa"/>
            <w:tcBorders>
              <w:top w:val="nil"/>
              <w:left w:val="nil"/>
              <w:bottom w:val="single" w:sz="4" w:space="0" w:color="auto"/>
              <w:right w:val="single" w:sz="4" w:space="0" w:color="auto"/>
            </w:tcBorders>
            <w:vAlign w:val="center"/>
          </w:tcPr>
          <w:p w:rsidR="00F4762C" w:rsidRPr="00CB58D0" w:rsidRDefault="00F4762C" w:rsidP="007C170F">
            <w:pPr>
              <w:jc w:val="center"/>
              <w:rPr>
                <w:rFonts w:ascii="Arial" w:hAnsi="Arial" w:cs="Arial"/>
                <w:lang w:val="fr-FR"/>
              </w:rPr>
            </w:pPr>
            <w:r w:rsidRPr="00CB58D0">
              <w:rPr>
                <w:rFonts w:ascii="Arial" w:hAnsi="Arial" w:cs="Arial"/>
                <w:lang w:val="fr-FR"/>
              </w:rPr>
              <w:t>3</w:t>
            </w:r>
          </w:p>
        </w:tc>
        <w:tc>
          <w:tcPr>
            <w:tcW w:w="1276" w:type="dxa"/>
            <w:tcBorders>
              <w:top w:val="nil"/>
              <w:left w:val="nil"/>
              <w:bottom w:val="single" w:sz="4" w:space="0" w:color="auto"/>
              <w:right w:val="single" w:sz="4" w:space="0" w:color="auto"/>
            </w:tcBorders>
          </w:tcPr>
          <w:p w:rsidR="00F4762C" w:rsidRPr="00CB58D0" w:rsidRDefault="00F4762C"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4762C" w:rsidRPr="00CB58D0" w:rsidRDefault="00F4762C"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4762C" w:rsidRPr="00CB58D0" w:rsidRDefault="00F4762C"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F4762C" w:rsidRPr="00CB58D0" w:rsidRDefault="00F4762C" w:rsidP="00A22759">
            <w:pPr>
              <w:ind w:left="113" w:right="113"/>
              <w:rPr>
                <w:rFonts w:ascii="Arial" w:hAnsi="Arial" w:cs="Arial"/>
                <w:b/>
                <w:bCs/>
                <w:color w:val="0000FF"/>
              </w:rPr>
            </w:pPr>
          </w:p>
        </w:tc>
      </w:tr>
      <w:tr w:rsidR="00F4762C" w:rsidRPr="00A227EE" w:rsidTr="00284CB5">
        <w:trPr>
          <w:trHeight w:val="354"/>
        </w:trPr>
        <w:tc>
          <w:tcPr>
            <w:tcW w:w="828" w:type="dxa"/>
            <w:tcBorders>
              <w:top w:val="nil"/>
              <w:left w:val="single" w:sz="4" w:space="0" w:color="auto"/>
              <w:bottom w:val="single" w:sz="4" w:space="0" w:color="auto"/>
              <w:right w:val="single" w:sz="4" w:space="0" w:color="auto"/>
            </w:tcBorders>
            <w:vAlign w:val="center"/>
          </w:tcPr>
          <w:p w:rsidR="00F4762C" w:rsidRPr="00CB58D0" w:rsidRDefault="00F4762C" w:rsidP="00955320">
            <w:pPr>
              <w:jc w:val="center"/>
              <w:rPr>
                <w:rFonts w:ascii="Arial" w:hAnsi="Arial" w:cs="Arial"/>
              </w:rPr>
            </w:pPr>
          </w:p>
        </w:tc>
        <w:tc>
          <w:tcPr>
            <w:tcW w:w="15300" w:type="dxa"/>
            <w:gridSpan w:val="7"/>
            <w:tcBorders>
              <w:top w:val="nil"/>
              <w:left w:val="nil"/>
              <w:bottom w:val="single" w:sz="4" w:space="0" w:color="auto"/>
              <w:right w:val="single" w:sz="4" w:space="0" w:color="auto"/>
            </w:tcBorders>
            <w:vAlign w:val="center"/>
          </w:tcPr>
          <w:p w:rsidR="00F4762C" w:rsidRPr="00CB58D0" w:rsidRDefault="00F4762C" w:rsidP="00073AE4">
            <w:pPr>
              <w:rPr>
                <w:rFonts w:ascii="Arial" w:hAnsi="Arial" w:cs="Arial"/>
                <w:b/>
                <w:lang w:val="fr-FR"/>
              </w:rPr>
            </w:pPr>
            <w:r w:rsidRPr="00CB58D0">
              <w:rPr>
                <w:rFonts w:ascii="Arial" w:hAnsi="Arial" w:cs="Arial"/>
                <w:b/>
                <w:lang w:val="fr-FR"/>
              </w:rPr>
              <w:t xml:space="preserve">Total </w:t>
            </w:r>
            <w:r>
              <w:rPr>
                <w:rFonts w:ascii="Arial" w:hAnsi="Arial" w:cs="Arial"/>
                <w:b/>
                <w:lang w:val="fr-FR"/>
              </w:rPr>
              <w:t xml:space="preserve">lot </w:t>
            </w:r>
            <w:r w:rsidRPr="00CB58D0">
              <w:rPr>
                <w:rFonts w:ascii="Arial" w:hAnsi="Arial" w:cs="Arial"/>
                <w:b/>
                <w:lang w:val="fr-FR"/>
              </w:rPr>
              <w:t xml:space="preserve"> 2</w:t>
            </w:r>
          </w:p>
        </w:tc>
      </w:tr>
      <w:tr w:rsidR="00F4762C" w:rsidRPr="00A227EE" w:rsidTr="00280D45">
        <w:trPr>
          <w:trHeight w:val="588"/>
        </w:trPr>
        <w:tc>
          <w:tcPr>
            <w:tcW w:w="828" w:type="dxa"/>
            <w:tcBorders>
              <w:top w:val="nil"/>
              <w:left w:val="single" w:sz="4" w:space="0" w:color="auto"/>
              <w:bottom w:val="single" w:sz="4" w:space="0" w:color="auto"/>
              <w:right w:val="single" w:sz="4" w:space="0" w:color="auto"/>
            </w:tcBorders>
            <w:vAlign w:val="center"/>
          </w:tcPr>
          <w:p w:rsidR="00F4762C" w:rsidRPr="00CB58D0" w:rsidRDefault="00F4762C" w:rsidP="00955320">
            <w:pPr>
              <w:jc w:val="center"/>
              <w:rPr>
                <w:rFonts w:ascii="Arial" w:hAnsi="Arial" w:cs="Arial"/>
              </w:rPr>
            </w:pPr>
          </w:p>
        </w:tc>
        <w:tc>
          <w:tcPr>
            <w:tcW w:w="6480" w:type="dxa"/>
            <w:tcBorders>
              <w:top w:val="nil"/>
              <w:left w:val="nil"/>
              <w:bottom w:val="single" w:sz="4" w:space="0" w:color="auto"/>
              <w:right w:val="single" w:sz="4" w:space="0" w:color="auto"/>
            </w:tcBorders>
            <w:vAlign w:val="center"/>
          </w:tcPr>
          <w:p w:rsidR="00F4762C" w:rsidRPr="00CB58D0" w:rsidRDefault="00F4762C" w:rsidP="00955320">
            <w:pPr>
              <w:jc w:val="center"/>
              <w:rPr>
                <w:rFonts w:ascii="Arial" w:hAnsi="Arial" w:cs="Arial"/>
              </w:rPr>
            </w:pPr>
            <w:r w:rsidRPr="00CB58D0">
              <w:rPr>
                <w:rFonts w:ascii="Arial" w:hAnsi="Arial" w:cs="Arial"/>
              </w:rPr>
              <w:t xml:space="preserve">TOTAL </w:t>
            </w:r>
            <w:r>
              <w:rPr>
                <w:rFonts w:ascii="Arial" w:hAnsi="Arial" w:cs="Arial"/>
              </w:rPr>
              <w:t xml:space="preserve">(Lot 1 + Lot 2) </w:t>
            </w:r>
            <w:r w:rsidRPr="00CB58D0">
              <w:rPr>
                <w:rFonts w:ascii="Arial" w:hAnsi="Arial" w:cs="Arial"/>
              </w:rPr>
              <w:t>lei fara TVA</w:t>
            </w:r>
          </w:p>
        </w:tc>
        <w:tc>
          <w:tcPr>
            <w:tcW w:w="1080" w:type="dxa"/>
            <w:tcBorders>
              <w:top w:val="nil"/>
              <w:left w:val="nil"/>
              <w:bottom w:val="single" w:sz="4" w:space="0" w:color="auto"/>
              <w:right w:val="single" w:sz="4" w:space="0" w:color="auto"/>
            </w:tcBorders>
            <w:vAlign w:val="center"/>
          </w:tcPr>
          <w:p w:rsidR="00F4762C" w:rsidRPr="00CB58D0" w:rsidRDefault="00F4762C" w:rsidP="00955320">
            <w:pPr>
              <w:jc w:val="center"/>
              <w:rPr>
                <w:rFonts w:ascii="Arial" w:hAnsi="Arial" w:cs="Arial"/>
              </w:rPr>
            </w:pPr>
          </w:p>
        </w:tc>
        <w:tc>
          <w:tcPr>
            <w:tcW w:w="2635" w:type="dxa"/>
            <w:tcBorders>
              <w:top w:val="nil"/>
              <w:left w:val="nil"/>
              <w:bottom w:val="single" w:sz="4" w:space="0" w:color="auto"/>
              <w:right w:val="single" w:sz="4" w:space="0" w:color="auto"/>
            </w:tcBorders>
            <w:vAlign w:val="center"/>
          </w:tcPr>
          <w:p w:rsidR="00F4762C" w:rsidRPr="00CB58D0" w:rsidRDefault="00F4762C" w:rsidP="00955320">
            <w:pPr>
              <w:jc w:val="center"/>
              <w:rPr>
                <w:rFonts w:ascii="Arial" w:hAnsi="Arial" w:cs="Arial"/>
                <w:b/>
                <w:bCs/>
              </w:rPr>
            </w:pPr>
          </w:p>
        </w:tc>
        <w:tc>
          <w:tcPr>
            <w:tcW w:w="1276" w:type="dxa"/>
            <w:tcBorders>
              <w:top w:val="nil"/>
              <w:left w:val="nil"/>
              <w:bottom w:val="single" w:sz="4" w:space="0" w:color="auto"/>
              <w:right w:val="single" w:sz="4" w:space="0" w:color="auto"/>
            </w:tcBorders>
          </w:tcPr>
          <w:p w:rsidR="00F4762C" w:rsidRPr="00CB58D0" w:rsidRDefault="00F4762C"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F4762C" w:rsidRPr="00CB58D0" w:rsidRDefault="00F4762C"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4762C" w:rsidRPr="00CB58D0" w:rsidRDefault="00F4762C"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F4762C" w:rsidRPr="00CB58D0" w:rsidRDefault="00F4762C" w:rsidP="00A22759">
            <w:pPr>
              <w:ind w:left="113" w:right="113"/>
              <w:rPr>
                <w:rFonts w:ascii="Arial" w:hAnsi="Arial" w:cs="Arial"/>
                <w:b/>
                <w:bCs/>
                <w:color w:val="0000FF"/>
              </w:rPr>
            </w:pPr>
          </w:p>
        </w:tc>
      </w:tr>
    </w:tbl>
    <w:p w:rsidR="00F4762C" w:rsidRPr="00BD62D2" w:rsidRDefault="00F4762C" w:rsidP="00293CFE">
      <w:pPr>
        <w:rPr>
          <w:sz w:val="26"/>
          <w:szCs w:val="26"/>
        </w:rPr>
      </w:pPr>
    </w:p>
    <w:p w:rsidR="00F4762C" w:rsidRPr="005D49E8" w:rsidRDefault="00F4762C" w:rsidP="00293CFE">
      <w:pPr>
        <w:rPr>
          <w:color w:val="000000"/>
          <w:sz w:val="26"/>
          <w:szCs w:val="26"/>
        </w:rPr>
      </w:pPr>
      <w:r>
        <w:rPr>
          <w:sz w:val="26"/>
          <w:szCs w:val="26"/>
        </w:rPr>
        <w:tab/>
      </w:r>
      <w:r>
        <w:rPr>
          <w:sz w:val="26"/>
          <w:szCs w:val="26"/>
        </w:rPr>
        <w:tab/>
      </w:r>
      <w:r w:rsidRPr="005D49E8">
        <w:rPr>
          <w:color w:val="000000"/>
          <w:sz w:val="26"/>
          <w:szCs w:val="26"/>
        </w:rPr>
        <w:t>BENEFICIAR,</w:t>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r>
      <w:r w:rsidRPr="005D49E8">
        <w:rPr>
          <w:color w:val="000000"/>
          <w:sz w:val="26"/>
          <w:szCs w:val="26"/>
        </w:rPr>
        <w:tab/>
        <w:t>FURNIZOR,</w:t>
      </w:r>
    </w:p>
    <w:p w:rsidR="00F4762C" w:rsidRPr="00D405D9" w:rsidRDefault="00F4762C" w:rsidP="00CB58D0">
      <w:pPr>
        <w:rPr>
          <w:color w:val="000000"/>
          <w:sz w:val="26"/>
          <w:szCs w:val="26"/>
        </w:rPr>
      </w:pPr>
      <w:r w:rsidRPr="005D49E8">
        <w:rPr>
          <w:color w:val="000000"/>
          <w:sz w:val="26"/>
          <w:szCs w:val="26"/>
        </w:rPr>
        <w:tab/>
      </w:r>
      <w:r w:rsidRPr="005D49E8">
        <w:rPr>
          <w:color w:val="000000"/>
          <w:sz w:val="26"/>
          <w:szCs w:val="26"/>
        </w:rPr>
        <w:tab/>
      </w:r>
      <w:r w:rsidRPr="00D405D9">
        <w:rPr>
          <w:color w:val="000000"/>
          <w:sz w:val="26"/>
          <w:szCs w:val="26"/>
        </w:rPr>
        <w:t>DIRECTOR GENERAL ADJUNCT</w:t>
      </w:r>
      <w:r w:rsidRPr="00D405D9">
        <w:rPr>
          <w:color w:val="000000"/>
          <w:sz w:val="26"/>
          <w:szCs w:val="26"/>
        </w:rPr>
        <w:tab/>
      </w:r>
      <w:r w:rsidRPr="00D405D9">
        <w:rPr>
          <w:color w:val="000000"/>
          <w:sz w:val="26"/>
          <w:szCs w:val="26"/>
        </w:rPr>
        <w:tab/>
      </w:r>
      <w:r w:rsidRPr="00D405D9">
        <w:rPr>
          <w:color w:val="000000"/>
          <w:sz w:val="26"/>
          <w:szCs w:val="26"/>
        </w:rPr>
        <w:tab/>
      </w:r>
      <w:r w:rsidRPr="00D405D9">
        <w:rPr>
          <w:color w:val="000000"/>
          <w:sz w:val="26"/>
          <w:szCs w:val="26"/>
        </w:rPr>
        <w:tab/>
      </w:r>
      <w:r w:rsidRPr="00D405D9">
        <w:rPr>
          <w:color w:val="000000"/>
          <w:sz w:val="26"/>
          <w:szCs w:val="26"/>
        </w:rPr>
        <w:tab/>
      </w:r>
      <w:r w:rsidRPr="00D405D9">
        <w:rPr>
          <w:color w:val="000000"/>
          <w:sz w:val="26"/>
          <w:szCs w:val="26"/>
        </w:rPr>
        <w:tab/>
      </w:r>
      <w:r w:rsidRPr="00D405D9">
        <w:rPr>
          <w:color w:val="000000"/>
          <w:sz w:val="26"/>
          <w:szCs w:val="26"/>
        </w:rPr>
        <w:tab/>
        <w:t xml:space="preserve">   </w:t>
      </w:r>
    </w:p>
    <w:p w:rsidR="00F4762C" w:rsidRPr="00D405D9" w:rsidRDefault="00F4762C" w:rsidP="00CB58D0">
      <w:pPr>
        <w:rPr>
          <w:color w:val="000000"/>
          <w:sz w:val="26"/>
          <w:szCs w:val="26"/>
        </w:rPr>
      </w:pPr>
    </w:p>
    <w:p w:rsidR="00F4762C" w:rsidRPr="00D405D9" w:rsidRDefault="00F4762C" w:rsidP="00CB58D0">
      <w:pPr>
        <w:rPr>
          <w:color w:val="000000"/>
          <w:sz w:val="26"/>
          <w:szCs w:val="26"/>
          <w:lang w:val="fr-FR"/>
        </w:rPr>
      </w:pPr>
      <w:r w:rsidRPr="00D405D9">
        <w:rPr>
          <w:color w:val="000000"/>
          <w:sz w:val="26"/>
          <w:szCs w:val="26"/>
        </w:rPr>
        <w:tab/>
      </w:r>
      <w:r w:rsidRPr="00D405D9">
        <w:rPr>
          <w:color w:val="000000"/>
          <w:sz w:val="26"/>
          <w:szCs w:val="26"/>
        </w:rPr>
        <w:tab/>
      </w:r>
      <w:r w:rsidRPr="00D405D9">
        <w:rPr>
          <w:color w:val="000000"/>
          <w:sz w:val="26"/>
          <w:szCs w:val="26"/>
          <w:lang w:val="fr-FR"/>
        </w:rPr>
        <w:t>SERVICIUL COORDONARE MENTENANTA,</w:t>
      </w:r>
      <w:r w:rsidRPr="00D405D9">
        <w:rPr>
          <w:color w:val="000000"/>
          <w:sz w:val="26"/>
          <w:szCs w:val="26"/>
          <w:lang w:val="fr-FR"/>
        </w:rPr>
        <w:tab/>
      </w:r>
      <w:r w:rsidRPr="00D405D9">
        <w:rPr>
          <w:color w:val="000000"/>
          <w:sz w:val="26"/>
          <w:szCs w:val="26"/>
          <w:lang w:val="fr-FR"/>
        </w:rPr>
        <w:tab/>
      </w:r>
    </w:p>
    <w:p w:rsidR="00F4762C" w:rsidRPr="00D405D9" w:rsidRDefault="00F4762C" w:rsidP="00CB58D0">
      <w:pPr>
        <w:rPr>
          <w:color w:val="000000"/>
          <w:sz w:val="26"/>
          <w:szCs w:val="26"/>
        </w:rPr>
      </w:pPr>
      <w:r w:rsidRPr="00D405D9">
        <w:rPr>
          <w:color w:val="000000"/>
          <w:sz w:val="26"/>
          <w:szCs w:val="26"/>
        </w:rPr>
        <w:tab/>
      </w:r>
      <w:r w:rsidRPr="00D405D9">
        <w:rPr>
          <w:color w:val="000000"/>
          <w:sz w:val="26"/>
          <w:szCs w:val="26"/>
        </w:rPr>
        <w:tab/>
      </w:r>
      <w:r w:rsidRPr="00D405D9">
        <w:rPr>
          <w:color w:val="000000"/>
          <w:sz w:val="26"/>
          <w:szCs w:val="26"/>
          <w:lang w:val="fr-FR"/>
        </w:rPr>
        <w:t>ACTIVITATI CONEXE, UCC, ISCIR, INCIDENTE</w:t>
      </w:r>
      <w:r w:rsidRPr="00D405D9">
        <w:rPr>
          <w:color w:val="000000"/>
          <w:sz w:val="26"/>
          <w:szCs w:val="26"/>
        </w:rPr>
        <w:tab/>
      </w:r>
      <w:r w:rsidRPr="00D405D9">
        <w:rPr>
          <w:color w:val="000000"/>
          <w:sz w:val="26"/>
          <w:szCs w:val="26"/>
        </w:rPr>
        <w:tab/>
      </w:r>
    </w:p>
    <w:p w:rsidR="00F4762C" w:rsidRPr="00D405D9" w:rsidRDefault="00F4762C" w:rsidP="00CB58D0">
      <w:pPr>
        <w:rPr>
          <w:color w:val="000000"/>
          <w:sz w:val="26"/>
          <w:szCs w:val="26"/>
          <w:lang w:val="fr-FR"/>
        </w:rPr>
      </w:pPr>
      <w:r w:rsidRPr="00D405D9">
        <w:rPr>
          <w:color w:val="000000"/>
          <w:sz w:val="26"/>
          <w:szCs w:val="26"/>
        </w:rPr>
        <w:tab/>
      </w:r>
      <w:r w:rsidRPr="00D405D9">
        <w:rPr>
          <w:color w:val="000000"/>
          <w:sz w:val="26"/>
          <w:szCs w:val="26"/>
        </w:rPr>
        <w:tab/>
      </w:r>
      <w:r w:rsidRPr="00D405D9">
        <w:rPr>
          <w:color w:val="000000"/>
          <w:sz w:val="26"/>
          <w:szCs w:val="26"/>
          <w:lang w:val="fr-FR"/>
        </w:rPr>
        <w:t>Cristian Dumitru</w:t>
      </w:r>
    </w:p>
    <w:p w:rsidR="00F4762C" w:rsidRDefault="00F4762C" w:rsidP="00CB58D0">
      <w:pPr>
        <w:rPr>
          <w:color w:val="FF0000"/>
          <w:sz w:val="26"/>
          <w:szCs w:val="26"/>
        </w:rPr>
      </w:pPr>
    </w:p>
    <w:p w:rsidR="00F4762C" w:rsidRPr="001E3A38" w:rsidRDefault="00F4762C" w:rsidP="00CB58D0">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F4762C" w:rsidRPr="00BD62D2" w:rsidRDefault="00F4762C" w:rsidP="007A0496">
      <w:pPr>
        <w:rPr>
          <w:color w:val="000000"/>
          <w:sz w:val="26"/>
          <w:szCs w:val="26"/>
        </w:rPr>
        <w:sectPr w:rsidR="00F4762C" w:rsidRPr="00BD62D2" w:rsidSect="00C9728B">
          <w:pgSz w:w="16838" w:h="11906" w:orient="landscape"/>
          <w:pgMar w:top="284" w:right="726" w:bottom="1418" w:left="340" w:header="709" w:footer="709" w:gutter="0"/>
          <w:cols w:space="708"/>
          <w:docGrid w:linePitch="360"/>
        </w:sectPr>
      </w:pPr>
      <w:r>
        <w:rPr>
          <w:color w:val="000000"/>
          <w:sz w:val="26"/>
          <w:szCs w:val="26"/>
        </w:rPr>
        <w:t xml:space="preserve">                      Antoanela Iordache                                  Celina Marcaş</w:t>
      </w:r>
      <w:r>
        <w:rPr>
          <w:color w:val="000000"/>
          <w:sz w:val="26"/>
          <w:szCs w:val="26"/>
        </w:rPr>
        <w:tab/>
      </w:r>
    </w:p>
    <w:p w:rsidR="00F4762C" w:rsidRPr="00BD62D2" w:rsidRDefault="00F4762C" w:rsidP="007A0496">
      <w:pPr>
        <w:rPr>
          <w:color w:val="000000"/>
          <w:sz w:val="26"/>
          <w:szCs w:val="26"/>
        </w:rPr>
      </w:pPr>
    </w:p>
    <w:p w:rsidR="00F4762C" w:rsidRDefault="00F4762C" w:rsidP="005162E9">
      <w:pPr>
        <w:jc w:val="center"/>
        <w:rPr>
          <w:caps/>
          <w:color w:val="808080"/>
          <w:sz w:val="28"/>
          <w:szCs w:val="28"/>
        </w:rPr>
      </w:pPr>
    </w:p>
    <w:p w:rsidR="00F4762C" w:rsidRDefault="00F4762C" w:rsidP="005162E9">
      <w:pPr>
        <w:jc w:val="center"/>
        <w:rPr>
          <w:caps/>
          <w:color w:val="808080"/>
          <w:sz w:val="28"/>
          <w:szCs w:val="28"/>
        </w:rPr>
      </w:pPr>
    </w:p>
    <w:p w:rsidR="00F4762C" w:rsidRPr="005162E9" w:rsidRDefault="00F4762C" w:rsidP="005162E9">
      <w:pPr>
        <w:jc w:val="center"/>
        <w:rPr>
          <w:caps/>
          <w:color w:val="808080"/>
          <w:sz w:val="28"/>
          <w:szCs w:val="28"/>
        </w:rPr>
      </w:pPr>
      <w:r w:rsidRPr="005162E9">
        <w:rPr>
          <w:caps/>
          <w:color w:val="808080"/>
          <w:sz w:val="28"/>
          <w:szCs w:val="28"/>
        </w:rPr>
        <w:t>ANTET FURNIZOR (OPTIONAL)</w:t>
      </w:r>
    </w:p>
    <w:p w:rsidR="00F4762C" w:rsidRDefault="00F4762C" w:rsidP="005162E9">
      <w:pPr>
        <w:jc w:val="center"/>
        <w:rPr>
          <w:b/>
          <w:caps/>
          <w:sz w:val="26"/>
          <w:szCs w:val="26"/>
        </w:rPr>
      </w:pPr>
    </w:p>
    <w:p w:rsidR="00F4762C" w:rsidRDefault="00F4762C" w:rsidP="005162E9">
      <w:pPr>
        <w:jc w:val="center"/>
        <w:rPr>
          <w:b/>
          <w:caps/>
          <w:sz w:val="26"/>
          <w:szCs w:val="26"/>
        </w:rPr>
      </w:pPr>
    </w:p>
    <w:p w:rsidR="00F4762C" w:rsidRDefault="00F4762C" w:rsidP="005162E9">
      <w:pPr>
        <w:jc w:val="center"/>
        <w:rPr>
          <w:b/>
          <w:caps/>
          <w:sz w:val="26"/>
          <w:szCs w:val="26"/>
        </w:rPr>
      </w:pPr>
    </w:p>
    <w:p w:rsidR="00F4762C" w:rsidRDefault="00F4762C" w:rsidP="005162E9">
      <w:pPr>
        <w:jc w:val="center"/>
        <w:rPr>
          <w:b/>
          <w:caps/>
          <w:sz w:val="26"/>
          <w:szCs w:val="26"/>
        </w:rPr>
      </w:pPr>
      <w:r>
        <w:rPr>
          <w:b/>
          <w:caps/>
          <w:sz w:val="26"/>
          <w:szCs w:val="26"/>
        </w:rPr>
        <w:t>Adresa pentru insotirea contractului</w:t>
      </w:r>
    </w:p>
    <w:p w:rsidR="00F4762C" w:rsidRDefault="00F4762C" w:rsidP="005162E9">
      <w:pPr>
        <w:jc w:val="center"/>
        <w:rPr>
          <w:b/>
          <w:caps/>
          <w:sz w:val="26"/>
          <w:szCs w:val="26"/>
        </w:rPr>
      </w:pPr>
    </w:p>
    <w:p w:rsidR="00F4762C" w:rsidRDefault="00F4762C" w:rsidP="005162E9">
      <w:pPr>
        <w:jc w:val="center"/>
        <w:rPr>
          <w:b/>
          <w:caps/>
          <w:sz w:val="26"/>
          <w:szCs w:val="26"/>
        </w:rPr>
      </w:pPr>
    </w:p>
    <w:p w:rsidR="00F4762C" w:rsidRDefault="00F4762C" w:rsidP="005162E9">
      <w:pPr>
        <w:jc w:val="center"/>
        <w:rPr>
          <w:b/>
          <w:caps/>
          <w:sz w:val="26"/>
          <w:szCs w:val="26"/>
        </w:rPr>
      </w:pPr>
    </w:p>
    <w:p w:rsidR="00F4762C" w:rsidRPr="005162E9" w:rsidRDefault="00F4762C" w:rsidP="005162E9">
      <w:pPr>
        <w:jc w:val="center"/>
        <w:rPr>
          <w:b/>
          <w:caps/>
          <w:color w:val="808080"/>
          <w:sz w:val="32"/>
          <w:szCs w:val="32"/>
        </w:rPr>
      </w:pPr>
      <w:r w:rsidRPr="005162E9">
        <w:rPr>
          <w:b/>
          <w:caps/>
          <w:color w:val="808080"/>
          <w:sz w:val="32"/>
          <w:szCs w:val="32"/>
        </w:rPr>
        <w:t xml:space="preserve">MODEL </w:t>
      </w:r>
    </w:p>
    <w:p w:rsidR="00F4762C" w:rsidRPr="005162E9" w:rsidRDefault="00F4762C" w:rsidP="005162E9">
      <w:pPr>
        <w:jc w:val="center"/>
        <w:rPr>
          <w:b/>
          <w:caps/>
          <w:color w:val="808080"/>
          <w:sz w:val="26"/>
          <w:szCs w:val="26"/>
        </w:rPr>
      </w:pPr>
      <w:r w:rsidRPr="005162E9">
        <w:rPr>
          <w:b/>
          <w:caps/>
          <w:color w:val="808080"/>
          <w:sz w:val="26"/>
          <w:szCs w:val="26"/>
        </w:rPr>
        <w:t>cuprinde precizari minimale, poate fi completata, dupa caz si cu alte date</w:t>
      </w:r>
    </w:p>
    <w:p w:rsidR="00F4762C" w:rsidRDefault="00F4762C" w:rsidP="005162E9">
      <w:pPr>
        <w:jc w:val="both"/>
        <w:rPr>
          <w:b/>
          <w:caps/>
          <w:sz w:val="26"/>
          <w:szCs w:val="26"/>
        </w:rPr>
      </w:pPr>
    </w:p>
    <w:p w:rsidR="00F4762C" w:rsidRDefault="00F4762C" w:rsidP="005162E9">
      <w:pPr>
        <w:jc w:val="both"/>
        <w:rPr>
          <w:b/>
          <w:caps/>
          <w:sz w:val="26"/>
          <w:szCs w:val="26"/>
        </w:rPr>
      </w:pPr>
    </w:p>
    <w:p w:rsidR="00F4762C" w:rsidRDefault="00F4762C" w:rsidP="005162E9">
      <w:pPr>
        <w:jc w:val="both"/>
        <w:rPr>
          <w:b/>
          <w:caps/>
          <w:sz w:val="26"/>
          <w:szCs w:val="26"/>
        </w:rPr>
      </w:pPr>
    </w:p>
    <w:p w:rsidR="00F4762C" w:rsidRDefault="00F4762C" w:rsidP="005162E9">
      <w:pPr>
        <w:ind w:firstLine="708"/>
        <w:jc w:val="both"/>
        <w:rPr>
          <w:b/>
          <w:caps/>
          <w:sz w:val="26"/>
          <w:szCs w:val="26"/>
        </w:rPr>
      </w:pPr>
      <w:r>
        <w:rPr>
          <w:b/>
          <w:caps/>
          <w:sz w:val="26"/>
          <w:szCs w:val="26"/>
        </w:rPr>
        <w:t>Catre</w:t>
      </w:r>
    </w:p>
    <w:p w:rsidR="00F4762C" w:rsidRDefault="00F4762C" w:rsidP="005162E9">
      <w:pPr>
        <w:jc w:val="center"/>
        <w:rPr>
          <w:b/>
          <w:caps/>
          <w:sz w:val="26"/>
          <w:szCs w:val="26"/>
        </w:rPr>
      </w:pPr>
      <w:r>
        <w:rPr>
          <w:b/>
          <w:caps/>
          <w:sz w:val="26"/>
          <w:szCs w:val="26"/>
        </w:rPr>
        <w:t>SOCIETATEA ELECTROCENTRALE BUCURESTI SA</w:t>
      </w:r>
    </w:p>
    <w:p w:rsidR="00F4762C" w:rsidRDefault="00F4762C"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F4762C" w:rsidRDefault="00F4762C" w:rsidP="005162E9">
      <w:pPr>
        <w:ind w:firstLine="708"/>
        <w:jc w:val="both"/>
        <w:rPr>
          <w:b/>
          <w:caps/>
          <w:color w:val="000000"/>
          <w:sz w:val="26"/>
          <w:szCs w:val="26"/>
        </w:rPr>
      </w:pPr>
    </w:p>
    <w:p w:rsidR="00F4762C" w:rsidRPr="003722E8" w:rsidRDefault="00F4762C" w:rsidP="005162E9">
      <w:pPr>
        <w:ind w:firstLine="708"/>
        <w:jc w:val="both"/>
        <w:rPr>
          <w:b/>
          <w:caps/>
          <w:color w:val="000000"/>
          <w:sz w:val="26"/>
          <w:szCs w:val="26"/>
        </w:rPr>
      </w:pPr>
    </w:p>
    <w:p w:rsidR="00F4762C" w:rsidRDefault="00F4762C"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F4762C" w:rsidRDefault="00F4762C" w:rsidP="005162E9">
      <w:pPr>
        <w:ind w:firstLine="708"/>
      </w:pPr>
      <w:r>
        <w:t>Mentionam urmatoarele:</w:t>
      </w:r>
    </w:p>
    <w:p w:rsidR="00F4762C" w:rsidRDefault="00F4762C" w:rsidP="005162E9">
      <w:pPr>
        <w:numPr>
          <w:ilvl w:val="1"/>
          <w:numId w:val="5"/>
        </w:numPr>
      </w:pPr>
      <w:r>
        <w:t>Valoarea contractului____________</w:t>
      </w:r>
    </w:p>
    <w:p w:rsidR="00F4762C" w:rsidRDefault="00F4762C" w:rsidP="005162E9">
      <w:pPr>
        <w:numPr>
          <w:ilvl w:val="1"/>
          <w:numId w:val="5"/>
        </w:numPr>
      </w:pPr>
      <w:r>
        <w:t>Termenul de livrare ____________(data sau numar de zile de la perfectarea contractului)</w:t>
      </w:r>
    </w:p>
    <w:p w:rsidR="00F4762C" w:rsidRDefault="00F4762C" w:rsidP="005162E9">
      <w:pPr>
        <w:numPr>
          <w:ilvl w:val="1"/>
          <w:numId w:val="5"/>
        </w:numPr>
      </w:pPr>
      <w:r>
        <w:t>Solicitam ca exemplarul nostru sa ne parvina: prin posta/ prin delegat;</w:t>
      </w:r>
    </w:p>
    <w:p w:rsidR="00F4762C" w:rsidRDefault="00F4762C" w:rsidP="005162E9">
      <w:pPr>
        <w:numPr>
          <w:ilvl w:val="1"/>
          <w:numId w:val="5"/>
        </w:numPr>
      </w:pPr>
      <w:r>
        <w:t>Data la care contractul este perfectat ne va fi comunicata: telefonic, la nr_____________, sau prin fax, la nr.________________.</w:t>
      </w:r>
    </w:p>
    <w:p w:rsidR="00F4762C" w:rsidRDefault="00F4762C" w:rsidP="005162E9"/>
    <w:p w:rsidR="00F4762C" w:rsidRDefault="00F4762C" w:rsidP="005162E9"/>
    <w:p w:rsidR="00F4762C" w:rsidRDefault="00F4762C" w:rsidP="005162E9"/>
    <w:p w:rsidR="00F4762C" w:rsidRDefault="00F4762C" w:rsidP="005162E9"/>
    <w:p w:rsidR="00F4762C" w:rsidRDefault="00F4762C" w:rsidP="005162E9"/>
    <w:p w:rsidR="00F4762C" w:rsidRDefault="00F4762C" w:rsidP="005162E9"/>
    <w:p w:rsidR="00F4762C" w:rsidRDefault="00F4762C" w:rsidP="005162E9">
      <w:pPr>
        <w:jc w:val="center"/>
      </w:pPr>
      <w:r>
        <w:t>DIRECTOR,</w:t>
      </w:r>
    </w:p>
    <w:p w:rsidR="00F4762C" w:rsidRDefault="00F4762C" w:rsidP="005162E9">
      <w:pPr>
        <w:jc w:val="center"/>
      </w:pPr>
      <w:r>
        <w:t>____________</w:t>
      </w:r>
    </w:p>
    <w:p w:rsidR="00F4762C" w:rsidRPr="00BD62D2" w:rsidRDefault="00F4762C" w:rsidP="007A0496">
      <w:pPr>
        <w:rPr>
          <w:color w:val="000000"/>
          <w:sz w:val="26"/>
          <w:szCs w:val="26"/>
        </w:rPr>
      </w:pPr>
    </w:p>
    <w:p w:rsidR="00F4762C" w:rsidRDefault="00F4762C" w:rsidP="00293CFE">
      <w:pPr>
        <w:jc w:val="center"/>
        <w:rPr>
          <w:b/>
          <w:sz w:val="26"/>
          <w:szCs w:val="26"/>
        </w:rPr>
      </w:pPr>
    </w:p>
    <w:p w:rsidR="00F4762C" w:rsidRDefault="00F4762C" w:rsidP="00293CFE">
      <w:pPr>
        <w:jc w:val="center"/>
        <w:rPr>
          <w:b/>
          <w:sz w:val="26"/>
          <w:szCs w:val="26"/>
        </w:rPr>
      </w:pPr>
    </w:p>
    <w:p w:rsidR="00F4762C" w:rsidRDefault="00F4762C" w:rsidP="00293CFE">
      <w:pPr>
        <w:jc w:val="center"/>
        <w:rPr>
          <w:b/>
          <w:sz w:val="26"/>
          <w:szCs w:val="26"/>
        </w:rPr>
      </w:pPr>
    </w:p>
    <w:p w:rsidR="00F4762C" w:rsidRDefault="00F4762C" w:rsidP="00293CFE">
      <w:pPr>
        <w:jc w:val="center"/>
        <w:rPr>
          <w:b/>
          <w:sz w:val="26"/>
          <w:szCs w:val="26"/>
        </w:rPr>
      </w:pPr>
    </w:p>
    <w:p w:rsidR="00F4762C" w:rsidRDefault="00F4762C" w:rsidP="00293CFE">
      <w:pPr>
        <w:jc w:val="center"/>
        <w:rPr>
          <w:b/>
          <w:sz w:val="26"/>
          <w:szCs w:val="26"/>
        </w:rPr>
      </w:pPr>
    </w:p>
    <w:p w:rsidR="00F4762C" w:rsidRDefault="00F4762C" w:rsidP="00293CFE">
      <w:pPr>
        <w:jc w:val="center"/>
        <w:rPr>
          <w:b/>
          <w:sz w:val="26"/>
          <w:szCs w:val="26"/>
        </w:rPr>
      </w:pPr>
    </w:p>
    <w:p w:rsidR="00F4762C" w:rsidRDefault="00F4762C" w:rsidP="00293CFE">
      <w:pPr>
        <w:jc w:val="center"/>
        <w:rPr>
          <w:b/>
          <w:sz w:val="26"/>
          <w:szCs w:val="26"/>
        </w:rPr>
      </w:pPr>
    </w:p>
    <w:p w:rsidR="00F4762C" w:rsidRDefault="00F4762C" w:rsidP="00293CFE">
      <w:pPr>
        <w:jc w:val="center"/>
        <w:rPr>
          <w:b/>
          <w:sz w:val="26"/>
          <w:szCs w:val="26"/>
        </w:rPr>
      </w:pPr>
    </w:p>
    <w:p w:rsidR="00F4762C" w:rsidRDefault="00F4762C" w:rsidP="00293CFE">
      <w:pPr>
        <w:jc w:val="center"/>
        <w:rPr>
          <w:b/>
          <w:sz w:val="26"/>
          <w:szCs w:val="26"/>
        </w:rPr>
      </w:pPr>
    </w:p>
    <w:p w:rsidR="00F4762C" w:rsidRDefault="00F4762C" w:rsidP="00293CFE">
      <w:pPr>
        <w:jc w:val="center"/>
        <w:rPr>
          <w:b/>
          <w:sz w:val="26"/>
          <w:szCs w:val="26"/>
        </w:rPr>
      </w:pPr>
    </w:p>
    <w:p w:rsidR="00F4762C" w:rsidRDefault="00F4762C" w:rsidP="00293CFE">
      <w:pPr>
        <w:jc w:val="center"/>
        <w:rPr>
          <w:b/>
          <w:sz w:val="26"/>
          <w:szCs w:val="26"/>
        </w:rPr>
      </w:pPr>
    </w:p>
    <w:p w:rsidR="00F4762C" w:rsidRDefault="00F4762C" w:rsidP="00293CFE">
      <w:pPr>
        <w:jc w:val="center"/>
        <w:rPr>
          <w:b/>
          <w:sz w:val="26"/>
          <w:szCs w:val="26"/>
        </w:rPr>
      </w:pPr>
    </w:p>
    <w:p w:rsidR="00F4762C" w:rsidRDefault="00F4762C" w:rsidP="00871F9B">
      <w:pPr>
        <w:rPr>
          <w:b/>
          <w:sz w:val="26"/>
          <w:szCs w:val="26"/>
        </w:rPr>
      </w:pPr>
    </w:p>
    <w:p w:rsidR="00F4762C" w:rsidRDefault="00F4762C" w:rsidP="00871F9B">
      <w:pPr>
        <w:rPr>
          <w:b/>
          <w:sz w:val="26"/>
          <w:szCs w:val="26"/>
        </w:rPr>
      </w:pPr>
    </w:p>
    <w:p w:rsidR="00F4762C" w:rsidRDefault="00F4762C" w:rsidP="00293CFE">
      <w:pPr>
        <w:jc w:val="center"/>
        <w:rPr>
          <w:b/>
          <w:sz w:val="26"/>
          <w:szCs w:val="26"/>
        </w:rPr>
      </w:pPr>
    </w:p>
    <w:p w:rsidR="00F4762C" w:rsidRPr="00BD62D2" w:rsidRDefault="00F4762C" w:rsidP="00293CFE">
      <w:pPr>
        <w:jc w:val="center"/>
        <w:rPr>
          <w:b/>
          <w:sz w:val="26"/>
          <w:szCs w:val="26"/>
        </w:rPr>
      </w:pPr>
      <w:r w:rsidRPr="00BD62D2">
        <w:rPr>
          <w:b/>
          <w:sz w:val="26"/>
          <w:szCs w:val="26"/>
        </w:rPr>
        <w:t>SECŢIUNEA IV</w:t>
      </w:r>
    </w:p>
    <w:p w:rsidR="00F4762C" w:rsidRPr="00BD62D2" w:rsidRDefault="00F4762C" w:rsidP="00293CFE">
      <w:pPr>
        <w:jc w:val="center"/>
        <w:rPr>
          <w:sz w:val="26"/>
          <w:szCs w:val="26"/>
        </w:rPr>
      </w:pPr>
    </w:p>
    <w:p w:rsidR="00F4762C" w:rsidRPr="00BD62D2" w:rsidRDefault="00F4762C" w:rsidP="00293CFE">
      <w:pPr>
        <w:pStyle w:val="Heading1"/>
        <w:ind w:firstLine="0"/>
        <w:jc w:val="center"/>
        <w:rPr>
          <w:bCs/>
          <w:sz w:val="26"/>
          <w:szCs w:val="26"/>
          <w:lang w:val="pt-BR"/>
        </w:rPr>
      </w:pPr>
      <w:r>
        <w:rPr>
          <w:bCs/>
          <w:sz w:val="26"/>
          <w:szCs w:val="26"/>
          <w:lang w:val="pt-BR"/>
        </w:rPr>
        <w:t>MODEL DE CONTRACT</w:t>
      </w:r>
    </w:p>
    <w:p w:rsidR="00F4762C" w:rsidRPr="00BD62D2" w:rsidRDefault="00F4762C" w:rsidP="00293CFE">
      <w:pPr>
        <w:pStyle w:val="Heading1"/>
        <w:ind w:firstLine="0"/>
        <w:jc w:val="center"/>
        <w:rPr>
          <w:bCs/>
          <w:sz w:val="26"/>
          <w:szCs w:val="26"/>
          <w:lang w:val="pt-BR"/>
        </w:rPr>
      </w:pPr>
      <w:r w:rsidRPr="00BD62D2">
        <w:rPr>
          <w:sz w:val="26"/>
          <w:szCs w:val="26"/>
          <w:lang w:val="pt-BR"/>
        </w:rPr>
        <w:t>Pentru achiziţia de produse:</w:t>
      </w:r>
    </w:p>
    <w:p w:rsidR="00F4762C" w:rsidRPr="00BD62D2" w:rsidRDefault="00F4762C" w:rsidP="00293CFE">
      <w:pPr>
        <w:jc w:val="center"/>
        <w:rPr>
          <w:sz w:val="26"/>
          <w:szCs w:val="26"/>
        </w:rPr>
      </w:pPr>
    </w:p>
    <w:p w:rsidR="00F4762C" w:rsidRPr="00BD62D2" w:rsidRDefault="00F4762C" w:rsidP="00714CA6">
      <w:pPr>
        <w:jc w:val="center"/>
        <w:rPr>
          <w:b/>
          <w:sz w:val="26"/>
          <w:szCs w:val="26"/>
        </w:rPr>
      </w:pPr>
      <w:r>
        <w:rPr>
          <w:b/>
          <w:sz w:val="26"/>
          <w:szCs w:val="26"/>
        </w:rPr>
        <w:tab/>
      </w:r>
      <w:r w:rsidRPr="00BD62D2">
        <w:rPr>
          <w:b/>
          <w:sz w:val="26"/>
          <w:szCs w:val="26"/>
        </w:rPr>
        <w:t>„</w:t>
      </w:r>
      <w:r>
        <w:rPr>
          <w:b/>
          <w:sz w:val="26"/>
          <w:szCs w:val="26"/>
        </w:rPr>
        <w:t xml:space="preserve">Piese de schimb şi consumabile pentru aparatura de monitorizare on line şi </w:t>
      </w:r>
      <w:r>
        <w:rPr>
          <w:b/>
          <w:sz w:val="26"/>
          <w:szCs w:val="26"/>
        </w:rPr>
        <w:tab/>
        <w:t>aparatura de laborator existenta în dotarea CTE Grozăveşti şi CTE Sud</w:t>
      </w:r>
      <w:r w:rsidRPr="00BD62D2">
        <w:rPr>
          <w:b/>
          <w:sz w:val="26"/>
          <w:szCs w:val="26"/>
        </w:rPr>
        <w:t>”</w:t>
      </w:r>
    </w:p>
    <w:p w:rsidR="00F4762C" w:rsidRPr="00BD62D2" w:rsidRDefault="00F4762C" w:rsidP="00293CFE">
      <w:pPr>
        <w:rPr>
          <w:sz w:val="26"/>
          <w:szCs w:val="26"/>
        </w:rPr>
      </w:pPr>
    </w:p>
    <w:p w:rsidR="00F4762C" w:rsidRPr="00601275" w:rsidRDefault="00F4762C" w:rsidP="00925E9C">
      <w:pPr>
        <w:jc w:val="both"/>
        <w:rPr>
          <w:color w:val="FF0000"/>
          <w:sz w:val="26"/>
          <w:szCs w:val="26"/>
          <w:lang w:val="it-IT"/>
        </w:rPr>
      </w:pPr>
      <w:r w:rsidRPr="00BD62D2">
        <w:rPr>
          <w:sz w:val="26"/>
          <w:szCs w:val="26"/>
        </w:rPr>
        <w:tab/>
      </w:r>
      <w:r>
        <w:rPr>
          <w:sz w:val="26"/>
          <w:szCs w:val="26"/>
        </w:rPr>
        <w:tab/>
      </w:r>
      <w:r w:rsidRPr="00601275">
        <w:rPr>
          <w:sz w:val="26"/>
          <w:szCs w:val="26"/>
          <w:lang w:val="it-IT"/>
        </w:rPr>
        <w:t>Conţinutul clauzelor contractuale cuprinse in următoarele capitole este obligatoriu:</w:t>
      </w:r>
    </w:p>
    <w:p w:rsidR="00F4762C" w:rsidRDefault="00F4762C" w:rsidP="00EE2A11">
      <w:pPr>
        <w:jc w:val="both"/>
        <w:rPr>
          <w:color w:val="FF0000"/>
          <w:sz w:val="26"/>
          <w:szCs w:val="26"/>
        </w:rPr>
      </w:pPr>
    </w:p>
    <w:p w:rsidR="00F4762C" w:rsidRPr="00905A96" w:rsidRDefault="00F4762C" w:rsidP="00EE2A11">
      <w:pPr>
        <w:jc w:val="both"/>
        <w:rPr>
          <w:b/>
          <w:sz w:val="26"/>
          <w:szCs w:val="26"/>
          <w:u w:val="single"/>
        </w:rPr>
      </w:pPr>
    </w:p>
    <w:p w:rsidR="00F4762C" w:rsidRPr="00905A96" w:rsidRDefault="00F4762C" w:rsidP="00293CFE">
      <w:pPr>
        <w:rPr>
          <w:b/>
          <w:sz w:val="26"/>
          <w:szCs w:val="26"/>
          <w:u w:val="single"/>
        </w:rPr>
      </w:pPr>
    </w:p>
    <w:p w:rsidR="00F4762C" w:rsidRDefault="00F4762C" w:rsidP="00293CFE">
      <w:pPr>
        <w:rPr>
          <w:b/>
          <w:sz w:val="26"/>
          <w:szCs w:val="26"/>
          <w:u w:val="single"/>
        </w:rPr>
      </w:pPr>
    </w:p>
    <w:p w:rsidR="00F4762C" w:rsidRPr="00BD62D2" w:rsidRDefault="00F4762C" w:rsidP="00293CFE">
      <w:pPr>
        <w:rPr>
          <w:b/>
          <w:sz w:val="26"/>
          <w:szCs w:val="26"/>
          <w:u w:val="single"/>
        </w:rPr>
      </w:pPr>
    </w:p>
    <w:p w:rsidR="00F4762C" w:rsidRPr="00BD62D2" w:rsidRDefault="00F4762C" w:rsidP="00293CFE">
      <w:pPr>
        <w:spacing w:after="120"/>
        <w:rPr>
          <w:sz w:val="26"/>
          <w:szCs w:val="26"/>
        </w:rPr>
      </w:pPr>
      <w:r>
        <w:rPr>
          <w:sz w:val="26"/>
          <w:szCs w:val="26"/>
        </w:rPr>
        <w:tab/>
      </w:r>
      <w:r>
        <w:rPr>
          <w:sz w:val="26"/>
          <w:szCs w:val="26"/>
        </w:rPr>
        <w:tab/>
      </w:r>
      <w:r w:rsidRPr="00BD62D2">
        <w:rPr>
          <w:sz w:val="26"/>
          <w:szCs w:val="26"/>
        </w:rPr>
        <w:t xml:space="preserve">CAP. </w:t>
      </w:r>
      <w:r>
        <w:rPr>
          <w:sz w:val="26"/>
          <w:szCs w:val="26"/>
        </w:rPr>
        <w:t>2</w:t>
      </w:r>
      <w:r w:rsidRPr="00BD62D2">
        <w:rPr>
          <w:sz w:val="26"/>
          <w:szCs w:val="26"/>
        </w:rPr>
        <w:t>. OBIECTUL PRINCIPAL AL CONTRACTULUI</w:t>
      </w:r>
    </w:p>
    <w:p w:rsidR="00F4762C" w:rsidRPr="00BD62D2" w:rsidRDefault="00F4762C" w:rsidP="00293CFE">
      <w:pPr>
        <w:spacing w:after="120"/>
        <w:rPr>
          <w:sz w:val="26"/>
          <w:szCs w:val="26"/>
        </w:rPr>
      </w:pPr>
      <w:r>
        <w:rPr>
          <w:sz w:val="26"/>
          <w:szCs w:val="26"/>
        </w:rPr>
        <w:tab/>
      </w:r>
      <w:r>
        <w:rPr>
          <w:sz w:val="26"/>
          <w:szCs w:val="26"/>
        </w:rPr>
        <w:tab/>
      </w:r>
      <w:r w:rsidRPr="00BD62D2">
        <w:rPr>
          <w:sz w:val="26"/>
          <w:szCs w:val="26"/>
        </w:rPr>
        <w:t xml:space="preserve">CAP. </w:t>
      </w:r>
      <w:r>
        <w:rPr>
          <w:sz w:val="26"/>
          <w:szCs w:val="26"/>
        </w:rPr>
        <w:t>3</w:t>
      </w:r>
      <w:r w:rsidRPr="00BD62D2">
        <w:rPr>
          <w:sz w:val="26"/>
          <w:szCs w:val="26"/>
        </w:rPr>
        <w:t xml:space="preserve">. VALOAREA CONTRACTULUI </w:t>
      </w:r>
    </w:p>
    <w:p w:rsidR="00F4762C" w:rsidRDefault="00F4762C" w:rsidP="00293CFE">
      <w:pPr>
        <w:spacing w:after="120"/>
        <w:rPr>
          <w:sz w:val="26"/>
          <w:szCs w:val="26"/>
        </w:rPr>
      </w:pPr>
      <w:r>
        <w:rPr>
          <w:sz w:val="26"/>
          <w:szCs w:val="26"/>
        </w:rPr>
        <w:tab/>
      </w:r>
      <w:r>
        <w:rPr>
          <w:sz w:val="26"/>
          <w:szCs w:val="26"/>
        </w:rPr>
        <w:tab/>
      </w: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F4762C" w:rsidRPr="00BD62D2" w:rsidRDefault="00F4762C" w:rsidP="00293CFE">
      <w:pPr>
        <w:rPr>
          <w:sz w:val="26"/>
          <w:szCs w:val="26"/>
        </w:rPr>
      </w:pPr>
      <w:r>
        <w:rPr>
          <w:sz w:val="26"/>
          <w:szCs w:val="26"/>
        </w:rPr>
        <w:tab/>
      </w:r>
      <w:r>
        <w:rPr>
          <w:sz w:val="26"/>
          <w:szCs w:val="26"/>
        </w:rPr>
        <w:tab/>
        <w:t>CAP.12</w:t>
      </w:r>
      <w:r w:rsidRPr="00BD62D2">
        <w:rPr>
          <w:sz w:val="26"/>
          <w:szCs w:val="26"/>
        </w:rPr>
        <w:t xml:space="preserve">. </w:t>
      </w:r>
      <w:r>
        <w:rPr>
          <w:sz w:val="26"/>
          <w:szCs w:val="26"/>
        </w:rPr>
        <w:t>CONDITII FINALE</w:t>
      </w:r>
    </w:p>
    <w:p w:rsidR="00F4762C" w:rsidRPr="00BD62D2" w:rsidRDefault="00F4762C" w:rsidP="00293CFE">
      <w:pPr>
        <w:rPr>
          <w:sz w:val="26"/>
          <w:szCs w:val="26"/>
          <w:u w:val="single"/>
        </w:rPr>
      </w:pPr>
    </w:p>
    <w:p w:rsidR="00F4762C" w:rsidRDefault="00F4762C" w:rsidP="00293CFE">
      <w:pPr>
        <w:rPr>
          <w:sz w:val="26"/>
          <w:szCs w:val="26"/>
          <w:u w:val="single"/>
        </w:rPr>
      </w:pPr>
    </w:p>
    <w:p w:rsidR="00F4762C" w:rsidRDefault="00F4762C" w:rsidP="00293CFE">
      <w:pPr>
        <w:rPr>
          <w:sz w:val="26"/>
          <w:szCs w:val="26"/>
          <w:u w:val="single"/>
        </w:rPr>
      </w:pPr>
    </w:p>
    <w:p w:rsidR="00F4762C" w:rsidRDefault="00F4762C" w:rsidP="00293CFE">
      <w:pPr>
        <w:rPr>
          <w:sz w:val="26"/>
          <w:szCs w:val="26"/>
          <w:u w:val="single"/>
        </w:rPr>
      </w:pPr>
    </w:p>
    <w:p w:rsidR="00F4762C" w:rsidRPr="00F10E61" w:rsidRDefault="00F4762C" w:rsidP="00F10E61">
      <w:pPr>
        <w:ind w:left="900"/>
        <w:rPr>
          <w:color w:val="00B0F0"/>
          <w:u w:val="single"/>
        </w:rPr>
      </w:pPr>
      <w:r w:rsidRPr="0046539E">
        <w:t>DIRECTOR JURIDIC si ACHIZITII,</w:t>
      </w:r>
      <w:r w:rsidRPr="0046539E">
        <w:tab/>
      </w:r>
      <w:r>
        <w:t xml:space="preserve">       </w:t>
      </w:r>
    </w:p>
    <w:p w:rsidR="00F4762C" w:rsidRPr="0046539E" w:rsidRDefault="00F4762C"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F4762C" w:rsidRPr="0046539E" w:rsidRDefault="00F4762C" w:rsidP="00F10E61">
      <w:pPr>
        <w:ind w:left="900"/>
        <w:rPr>
          <w:u w:val="single"/>
        </w:rPr>
      </w:pPr>
      <w:r w:rsidRPr="0046539E">
        <w:t xml:space="preserve"> </w:t>
      </w:r>
      <w:r w:rsidRPr="0046539E">
        <w:tab/>
      </w:r>
      <w:r w:rsidRPr="0046539E">
        <w:tab/>
      </w:r>
      <w:r w:rsidRPr="0046539E">
        <w:tab/>
        <w:t xml:space="preserve">         </w:t>
      </w:r>
      <w:r w:rsidRPr="0046539E">
        <w:tab/>
      </w:r>
    </w:p>
    <w:p w:rsidR="00F4762C" w:rsidRDefault="00F4762C" w:rsidP="00F10E61">
      <w:pPr>
        <w:ind w:left="900"/>
      </w:pPr>
      <w:r w:rsidRPr="0046539E">
        <w:t>SERVICIUL JURIDI</w:t>
      </w:r>
      <w:r>
        <w:t xml:space="preserve">C                     </w:t>
      </w:r>
    </w:p>
    <w:p w:rsidR="00F4762C" w:rsidRPr="00F10E61" w:rsidRDefault="00F4762C"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F4762C" w:rsidRPr="0046539E" w:rsidRDefault="00F4762C" w:rsidP="00F10E61">
      <w:pPr>
        <w:ind w:left="900"/>
      </w:pPr>
    </w:p>
    <w:p w:rsidR="00F4762C" w:rsidRPr="0046539E" w:rsidRDefault="00F4762C" w:rsidP="00F10E61">
      <w:pPr>
        <w:ind w:left="900"/>
        <w:rPr>
          <w:u w:val="single"/>
        </w:rPr>
      </w:pPr>
      <w:r w:rsidRPr="0046539E">
        <w:tab/>
      </w:r>
      <w:r w:rsidRPr="0046539E">
        <w:tab/>
      </w:r>
      <w:r w:rsidRPr="0046539E">
        <w:tab/>
      </w:r>
      <w:r w:rsidRPr="0046539E">
        <w:tab/>
        <w:t xml:space="preserve">         </w:t>
      </w:r>
    </w:p>
    <w:p w:rsidR="00F4762C" w:rsidRPr="0046539E" w:rsidRDefault="00F4762C" w:rsidP="00F10E61">
      <w:pPr>
        <w:ind w:left="90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F4762C" w:rsidRPr="0046539E" w:rsidRDefault="00F4762C" w:rsidP="00F10E61">
      <w:pPr>
        <w:ind w:left="900"/>
        <w:jc w:val="both"/>
      </w:pPr>
      <w:r w:rsidRPr="0046539E">
        <w:t>Ioana Untilă</w:t>
      </w:r>
      <w:r w:rsidRPr="0046539E">
        <w:tab/>
      </w:r>
      <w:r w:rsidRPr="0046539E">
        <w:tab/>
      </w:r>
      <w:r w:rsidRPr="0046539E">
        <w:tab/>
      </w:r>
      <w:r w:rsidRPr="0046539E">
        <w:tab/>
      </w:r>
      <w:r w:rsidRPr="0046539E">
        <w:tab/>
      </w:r>
      <w:r w:rsidRPr="0046539E">
        <w:tab/>
      </w:r>
      <w:r>
        <w:rPr>
          <w:color w:val="000000"/>
          <w:sz w:val="26"/>
          <w:szCs w:val="26"/>
        </w:rPr>
        <w:t>Antoanela Iordache</w:t>
      </w:r>
      <w:r w:rsidRPr="0046539E">
        <w:tab/>
      </w:r>
    </w:p>
    <w:p w:rsidR="00F4762C" w:rsidRPr="0046539E" w:rsidRDefault="00F4762C" w:rsidP="00F10E61">
      <w:pPr>
        <w:ind w:left="900"/>
        <w:jc w:val="both"/>
      </w:pPr>
    </w:p>
    <w:p w:rsidR="00F4762C" w:rsidRPr="0046539E" w:rsidRDefault="00F4762C" w:rsidP="00F10E61">
      <w:pPr>
        <w:ind w:left="900"/>
        <w:jc w:val="both"/>
      </w:pPr>
    </w:p>
    <w:p w:rsidR="00F4762C" w:rsidRDefault="00F4762C" w:rsidP="00F10E61">
      <w:pPr>
        <w:ind w:left="192" w:firstLine="708"/>
      </w:pPr>
      <w:r w:rsidRPr="0046539E">
        <w:rPr>
          <w:caps/>
        </w:rPr>
        <w:t>Intocmit</w:t>
      </w:r>
      <w:r w:rsidRPr="0046539E">
        <w:t>,</w:t>
      </w:r>
    </w:p>
    <w:p w:rsidR="00F4762C" w:rsidRPr="00BD62D2" w:rsidRDefault="00F4762C" w:rsidP="00F10E61">
      <w:pPr>
        <w:ind w:left="192" w:firstLine="708"/>
      </w:pPr>
      <w:r>
        <w:t>Simona Munteanu</w:t>
      </w:r>
      <w:r w:rsidRPr="0046539E">
        <w:tab/>
      </w:r>
    </w:p>
    <w:sectPr w:rsidR="00F4762C"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62C" w:rsidRDefault="00F4762C">
      <w:r>
        <w:separator/>
      </w:r>
    </w:p>
  </w:endnote>
  <w:endnote w:type="continuationSeparator" w:id="0">
    <w:p w:rsidR="00F4762C" w:rsidRDefault="00F476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62C" w:rsidRDefault="00F4762C"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4762C" w:rsidRDefault="00F4762C"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62C" w:rsidRDefault="00F4762C"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F4762C" w:rsidRPr="000B6DAF" w:rsidRDefault="00F4762C" w:rsidP="002548E6">
    <w:pPr>
      <w:pStyle w:val="Footer"/>
      <w:ind w:right="360"/>
      <w:rPr>
        <w:sz w:val="16"/>
        <w:szCs w:val="16"/>
        <w:lang w:val="fr-FR"/>
      </w:rPr>
    </w:pPr>
    <w:r>
      <w:rPr>
        <w:sz w:val="16"/>
        <w:szCs w:val="16"/>
        <w:lang w:val="fr-FR"/>
      </w:rPr>
      <w:t>Red. ELCEN-BC4 PS si consumabile pentru aparatura de monitorizare AUGUST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62C" w:rsidRPr="002548E6" w:rsidRDefault="00F4762C" w:rsidP="00186476">
    <w:pPr>
      <w:pStyle w:val="Footer"/>
      <w:ind w:right="360"/>
      <w:rPr>
        <w:sz w:val="16"/>
        <w:szCs w:val="16"/>
        <w:lang w:val="en-US"/>
      </w:rPr>
    </w:pPr>
    <w:r>
      <w:rPr>
        <w:sz w:val="16"/>
        <w:szCs w:val="16"/>
        <w:lang w:val="en-US"/>
      </w:rPr>
      <w:t>Red. SEB-SC/ martie 2009</w:t>
    </w:r>
  </w:p>
  <w:p w:rsidR="00F4762C" w:rsidRPr="00186476" w:rsidRDefault="00F4762C"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62C" w:rsidRDefault="00F4762C">
      <w:r>
        <w:separator/>
      </w:r>
    </w:p>
  </w:footnote>
  <w:footnote w:type="continuationSeparator" w:id="0">
    <w:p w:rsidR="00F4762C" w:rsidRDefault="00F476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C15DF"/>
    <w:multiLevelType w:val="hybridMultilevel"/>
    <w:tmpl w:val="EFFE7DB0"/>
    <w:lvl w:ilvl="0" w:tplc="ED4C1C02">
      <w:start w:val="4"/>
      <w:numFmt w:val="bullet"/>
      <w:lvlText w:val="-"/>
      <w:lvlJc w:val="left"/>
      <w:pPr>
        <w:tabs>
          <w:tab w:val="num" w:pos="1068"/>
        </w:tabs>
        <w:ind w:left="1068" w:hanging="360"/>
      </w:pPr>
      <w:rPr>
        <w:rFonts w:ascii="Times New Roman" w:eastAsia="Times New Roman" w:hAnsi="Times New Roman" w:hint="default"/>
      </w:rPr>
    </w:lvl>
    <w:lvl w:ilvl="1" w:tplc="04180003" w:tentative="1">
      <w:start w:val="1"/>
      <w:numFmt w:val="bullet"/>
      <w:lvlText w:val="o"/>
      <w:lvlJc w:val="left"/>
      <w:pPr>
        <w:tabs>
          <w:tab w:val="num" w:pos="1788"/>
        </w:tabs>
        <w:ind w:left="1788" w:hanging="360"/>
      </w:pPr>
      <w:rPr>
        <w:rFonts w:ascii="Courier New" w:hAnsi="Courier New" w:hint="default"/>
      </w:rPr>
    </w:lvl>
    <w:lvl w:ilvl="2" w:tplc="04180005" w:tentative="1">
      <w:start w:val="1"/>
      <w:numFmt w:val="bullet"/>
      <w:lvlText w:val=""/>
      <w:lvlJc w:val="left"/>
      <w:pPr>
        <w:tabs>
          <w:tab w:val="num" w:pos="2508"/>
        </w:tabs>
        <w:ind w:left="2508" w:hanging="360"/>
      </w:pPr>
      <w:rPr>
        <w:rFonts w:ascii="Wingdings" w:hAnsi="Wingdings" w:hint="default"/>
      </w:rPr>
    </w:lvl>
    <w:lvl w:ilvl="3" w:tplc="04180001" w:tentative="1">
      <w:start w:val="1"/>
      <w:numFmt w:val="bullet"/>
      <w:lvlText w:val=""/>
      <w:lvlJc w:val="left"/>
      <w:pPr>
        <w:tabs>
          <w:tab w:val="num" w:pos="3228"/>
        </w:tabs>
        <w:ind w:left="3228" w:hanging="360"/>
      </w:pPr>
      <w:rPr>
        <w:rFonts w:ascii="Symbol" w:hAnsi="Symbol" w:hint="default"/>
      </w:rPr>
    </w:lvl>
    <w:lvl w:ilvl="4" w:tplc="04180003" w:tentative="1">
      <w:start w:val="1"/>
      <w:numFmt w:val="bullet"/>
      <w:lvlText w:val="o"/>
      <w:lvlJc w:val="left"/>
      <w:pPr>
        <w:tabs>
          <w:tab w:val="num" w:pos="3948"/>
        </w:tabs>
        <w:ind w:left="3948" w:hanging="360"/>
      </w:pPr>
      <w:rPr>
        <w:rFonts w:ascii="Courier New" w:hAnsi="Courier New" w:hint="default"/>
      </w:rPr>
    </w:lvl>
    <w:lvl w:ilvl="5" w:tplc="04180005" w:tentative="1">
      <w:start w:val="1"/>
      <w:numFmt w:val="bullet"/>
      <w:lvlText w:val=""/>
      <w:lvlJc w:val="left"/>
      <w:pPr>
        <w:tabs>
          <w:tab w:val="num" w:pos="4668"/>
        </w:tabs>
        <w:ind w:left="4668" w:hanging="360"/>
      </w:pPr>
      <w:rPr>
        <w:rFonts w:ascii="Wingdings" w:hAnsi="Wingdings" w:hint="default"/>
      </w:rPr>
    </w:lvl>
    <w:lvl w:ilvl="6" w:tplc="04180001" w:tentative="1">
      <w:start w:val="1"/>
      <w:numFmt w:val="bullet"/>
      <w:lvlText w:val=""/>
      <w:lvlJc w:val="left"/>
      <w:pPr>
        <w:tabs>
          <w:tab w:val="num" w:pos="5388"/>
        </w:tabs>
        <w:ind w:left="5388" w:hanging="360"/>
      </w:pPr>
      <w:rPr>
        <w:rFonts w:ascii="Symbol" w:hAnsi="Symbol" w:hint="default"/>
      </w:rPr>
    </w:lvl>
    <w:lvl w:ilvl="7" w:tplc="04180003" w:tentative="1">
      <w:start w:val="1"/>
      <w:numFmt w:val="bullet"/>
      <w:lvlText w:val="o"/>
      <w:lvlJc w:val="left"/>
      <w:pPr>
        <w:tabs>
          <w:tab w:val="num" w:pos="6108"/>
        </w:tabs>
        <w:ind w:left="6108" w:hanging="360"/>
      </w:pPr>
      <w:rPr>
        <w:rFonts w:ascii="Courier New" w:hAnsi="Courier New" w:hint="default"/>
      </w:rPr>
    </w:lvl>
    <w:lvl w:ilvl="8" w:tplc="04180005" w:tentative="1">
      <w:start w:val="1"/>
      <w:numFmt w:val="bullet"/>
      <w:lvlText w:val=""/>
      <w:lvlJc w:val="left"/>
      <w:pPr>
        <w:tabs>
          <w:tab w:val="num" w:pos="6828"/>
        </w:tabs>
        <w:ind w:left="6828"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6"/>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043F"/>
    <w:rsid w:val="00021357"/>
    <w:rsid w:val="00022CC8"/>
    <w:rsid w:val="000231B0"/>
    <w:rsid w:val="00024A2B"/>
    <w:rsid w:val="0002687D"/>
    <w:rsid w:val="000269EF"/>
    <w:rsid w:val="000269F2"/>
    <w:rsid w:val="00030F06"/>
    <w:rsid w:val="000316D5"/>
    <w:rsid w:val="00034343"/>
    <w:rsid w:val="00034C4C"/>
    <w:rsid w:val="000362CC"/>
    <w:rsid w:val="00040605"/>
    <w:rsid w:val="00042C0A"/>
    <w:rsid w:val="00044257"/>
    <w:rsid w:val="0004733F"/>
    <w:rsid w:val="00050DDC"/>
    <w:rsid w:val="00052D21"/>
    <w:rsid w:val="00053767"/>
    <w:rsid w:val="00054D5C"/>
    <w:rsid w:val="00061EF5"/>
    <w:rsid w:val="0006223E"/>
    <w:rsid w:val="00064F99"/>
    <w:rsid w:val="000675EA"/>
    <w:rsid w:val="000724D0"/>
    <w:rsid w:val="00073AE4"/>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28EF"/>
    <w:rsid w:val="000D3045"/>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4CC9"/>
    <w:rsid w:val="0011689B"/>
    <w:rsid w:val="00121E77"/>
    <w:rsid w:val="0012331D"/>
    <w:rsid w:val="0012578D"/>
    <w:rsid w:val="00125832"/>
    <w:rsid w:val="00126CBA"/>
    <w:rsid w:val="00130033"/>
    <w:rsid w:val="00137858"/>
    <w:rsid w:val="00140139"/>
    <w:rsid w:val="00142D2F"/>
    <w:rsid w:val="00152058"/>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1EEC"/>
    <w:rsid w:val="001A2BBB"/>
    <w:rsid w:val="001A6EFF"/>
    <w:rsid w:val="001B08B9"/>
    <w:rsid w:val="001B4326"/>
    <w:rsid w:val="001B57C7"/>
    <w:rsid w:val="001B5A33"/>
    <w:rsid w:val="001B6858"/>
    <w:rsid w:val="001B7351"/>
    <w:rsid w:val="001C1A69"/>
    <w:rsid w:val="001C41B7"/>
    <w:rsid w:val="001C4ACF"/>
    <w:rsid w:val="001C62F4"/>
    <w:rsid w:val="001C72A6"/>
    <w:rsid w:val="001C788E"/>
    <w:rsid w:val="001D0B0D"/>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07A32"/>
    <w:rsid w:val="002131C0"/>
    <w:rsid w:val="00214ED5"/>
    <w:rsid w:val="002164AE"/>
    <w:rsid w:val="00217DC7"/>
    <w:rsid w:val="00217E70"/>
    <w:rsid w:val="00220862"/>
    <w:rsid w:val="002212EB"/>
    <w:rsid w:val="00224C31"/>
    <w:rsid w:val="002255EC"/>
    <w:rsid w:val="0022707C"/>
    <w:rsid w:val="0022798F"/>
    <w:rsid w:val="002306AA"/>
    <w:rsid w:val="0023176F"/>
    <w:rsid w:val="002346EE"/>
    <w:rsid w:val="00235396"/>
    <w:rsid w:val="00237C0E"/>
    <w:rsid w:val="0024118B"/>
    <w:rsid w:val="0024158A"/>
    <w:rsid w:val="002459AE"/>
    <w:rsid w:val="00247328"/>
    <w:rsid w:val="00247839"/>
    <w:rsid w:val="00251F54"/>
    <w:rsid w:val="00253014"/>
    <w:rsid w:val="002532D0"/>
    <w:rsid w:val="002548E6"/>
    <w:rsid w:val="0025651F"/>
    <w:rsid w:val="00260EE2"/>
    <w:rsid w:val="00264EB8"/>
    <w:rsid w:val="0026669F"/>
    <w:rsid w:val="00266E35"/>
    <w:rsid w:val="00270947"/>
    <w:rsid w:val="002717A3"/>
    <w:rsid w:val="002735F6"/>
    <w:rsid w:val="002742B6"/>
    <w:rsid w:val="00275B2E"/>
    <w:rsid w:val="00280D45"/>
    <w:rsid w:val="00283583"/>
    <w:rsid w:val="00284CB5"/>
    <w:rsid w:val="00285CCF"/>
    <w:rsid w:val="002868F9"/>
    <w:rsid w:val="002875DC"/>
    <w:rsid w:val="00287D7D"/>
    <w:rsid w:val="002916B4"/>
    <w:rsid w:val="00293CFE"/>
    <w:rsid w:val="00295B13"/>
    <w:rsid w:val="00296014"/>
    <w:rsid w:val="002A1BB8"/>
    <w:rsid w:val="002A7386"/>
    <w:rsid w:val="002A7A4B"/>
    <w:rsid w:val="002B2137"/>
    <w:rsid w:val="002B2C0B"/>
    <w:rsid w:val="002B4E08"/>
    <w:rsid w:val="002B7BC9"/>
    <w:rsid w:val="002C128C"/>
    <w:rsid w:val="002C2950"/>
    <w:rsid w:val="002C3E16"/>
    <w:rsid w:val="002C797E"/>
    <w:rsid w:val="002D0864"/>
    <w:rsid w:val="002D672B"/>
    <w:rsid w:val="002D6E5C"/>
    <w:rsid w:val="002D7455"/>
    <w:rsid w:val="002E3A7F"/>
    <w:rsid w:val="002E3E86"/>
    <w:rsid w:val="002E3EF5"/>
    <w:rsid w:val="002E4C52"/>
    <w:rsid w:val="002E7FDE"/>
    <w:rsid w:val="002F04CD"/>
    <w:rsid w:val="002F084E"/>
    <w:rsid w:val="002F204B"/>
    <w:rsid w:val="002F3CF3"/>
    <w:rsid w:val="002F50D1"/>
    <w:rsid w:val="002F6522"/>
    <w:rsid w:val="002F6A66"/>
    <w:rsid w:val="002F75E9"/>
    <w:rsid w:val="00300FB5"/>
    <w:rsid w:val="0030118C"/>
    <w:rsid w:val="003048CB"/>
    <w:rsid w:val="00304B98"/>
    <w:rsid w:val="00312922"/>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1473"/>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B420C"/>
    <w:rsid w:val="003C0551"/>
    <w:rsid w:val="003C3AF7"/>
    <w:rsid w:val="003C66F2"/>
    <w:rsid w:val="003C7BFB"/>
    <w:rsid w:val="003D1AEB"/>
    <w:rsid w:val="003D4F26"/>
    <w:rsid w:val="003E0EB2"/>
    <w:rsid w:val="003E5383"/>
    <w:rsid w:val="003E55C4"/>
    <w:rsid w:val="003E5EC6"/>
    <w:rsid w:val="003E716D"/>
    <w:rsid w:val="003F45D1"/>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3E5A"/>
    <w:rsid w:val="004249DF"/>
    <w:rsid w:val="00425B4A"/>
    <w:rsid w:val="00426B00"/>
    <w:rsid w:val="00426B92"/>
    <w:rsid w:val="00427D4E"/>
    <w:rsid w:val="00432C18"/>
    <w:rsid w:val="00435A54"/>
    <w:rsid w:val="0043665D"/>
    <w:rsid w:val="00441DED"/>
    <w:rsid w:val="00445F2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8673D"/>
    <w:rsid w:val="00491371"/>
    <w:rsid w:val="00492FFD"/>
    <w:rsid w:val="00494386"/>
    <w:rsid w:val="0049513B"/>
    <w:rsid w:val="004973D5"/>
    <w:rsid w:val="004A28F2"/>
    <w:rsid w:val="004A3174"/>
    <w:rsid w:val="004A510A"/>
    <w:rsid w:val="004A5AD4"/>
    <w:rsid w:val="004A61A3"/>
    <w:rsid w:val="004A710B"/>
    <w:rsid w:val="004A7128"/>
    <w:rsid w:val="004A78AC"/>
    <w:rsid w:val="004A79F6"/>
    <w:rsid w:val="004A7D59"/>
    <w:rsid w:val="004B1784"/>
    <w:rsid w:val="004B2830"/>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5B4D"/>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85E"/>
    <w:rsid w:val="00526AFF"/>
    <w:rsid w:val="005301F3"/>
    <w:rsid w:val="005308FC"/>
    <w:rsid w:val="005315B0"/>
    <w:rsid w:val="005316FC"/>
    <w:rsid w:val="00531D1D"/>
    <w:rsid w:val="00532325"/>
    <w:rsid w:val="00532B74"/>
    <w:rsid w:val="00536EF2"/>
    <w:rsid w:val="005440D6"/>
    <w:rsid w:val="00550A4C"/>
    <w:rsid w:val="0055188E"/>
    <w:rsid w:val="00554D9F"/>
    <w:rsid w:val="005600EF"/>
    <w:rsid w:val="00561344"/>
    <w:rsid w:val="0056145D"/>
    <w:rsid w:val="00561985"/>
    <w:rsid w:val="00567305"/>
    <w:rsid w:val="00570089"/>
    <w:rsid w:val="00570B06"/>
    <w:rsid w:val="00572DE2"/>
    <w:rsid w:val="00575602"/>
    <w:rsid w:val="005757CF"/>
    <w:rsid w:val="00575C99"/>
    <w:rsid w:val="00576DA2"/>
    <w:rsid w:val="005772D1"/>
    <w:rsid w:val="00577DDB"/>
    <w:rsid w:val="00582B4A"/>
    <w:rsid w:val="00582BD5"/>
    <w:rsid w:val="0058573D"/>
    <w:rsid w:val="00585900"/>
    <w:rsid w:val="005859A0"/>
    <w:rsid w:val="005862D6"/>
    <w:rsid w:val="005866AC"/>
    <w:rsid w:val="005869BD"/>
    <w:rsid w:val="00587CDD"/>
    <w:rsid w:val="005934A1"/>
    <w:rsid w:val="00594134"/>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49E8"/>
    <w:rsid w:val="005D5910"/>
    <w:rsid w:val="005E085E"/>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0BBB"/>
    <w:rsid w:val="0064116F"/>
    <w:rsid w:val="006420A8"/>
    <w:rsid w:val="00646816"/>
    <w:rsid w:val="00646C57"/>
    <w:rsid w:val="00651723"/>
    <w:rsid w:val="00655D5B"/>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24A"/>
    <w:rsid w:val="006C6692"/>
    <w:rsid w:val="006C761F"/>
    <w:rsid w:val="006D1A0D"/>
    <w:rsid w:val="006E1709"/>
    <w:rsid w:val="006E5428"/>
    <w:rsid w:val="006E6510"/>
    <w:rsid w:val="006E698B"/>
    <w:rsid w:val="006E6C27"/>
    <w:rsid w:val="006E73C1"/>
    <w:rsid w:val="006F060B"/>
    <w:rsid w:val="006F1E05"/>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574"/>
    <w:rsid w:val="00760B3C"/>
    <w:rsid w:val="00761D8E"/>
    <w:rsid w:val="00764113"/>
    <w:rsid w:val="00767343"/>
    <w:rsid w:val="0076749C"/>
    <w:rsid w:val="00770292"/>
    <w:rsid w:val="0077051E"/>
    <w:rsid w:val="00771B51"/>
    <w:rsid w:val="00771BC7"/>
    <w:rsid w:val="007722E8"/>
    <w:rsid w:val="0077241E"/>
    <w:rsid w:val="0077356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170F"/>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63F"/>
    <w:rsid w:val="00834934"/>
    <w:rsid w:val="00836E93"/>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22D3"/>
    <w:rsid w:val="00883E04"/>
    <w:rsid w:val="008866AA"/>
    <w:rsid w:val="00886774"/>
    <w:rsid w:val="00890DCE"/>
    <w:rsid w:val="00891E3E"/>
    <w:rsid w:val="00892660"/>
    <w:rsid w:val="0089301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344C"/>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1305"/>
    <w:rsid w:val="009832C4"/>
    <w:rsid w:val="009863F3"/>
    <w:rsid w:val="00987362"/>
    <w:rsid w:val="009900FA"/>
    <w:rsid w:val="00990CFF"/>
    <w:rsid w:val="00993A91"/>
    <w:rsid w:val="009953CF"/>
    <w:rsid w:val="0099611A"/>
    <w:rsid w:val="00997C81"/>
    <w:rsid w:val="009A0138"/>
    <w:rsid w:val="009A0F74"/>
    <w:rsid w:val="009A10DF"/>
    <w:rsid w:val="009A232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9C7"/>
    <w:rsid w:val="009F2CEA"/>
    <w:rsid w:val="009F366C"/>
    <w:rsid w:val="009F71D5"/>
    <w:rsid w:val="00A0022F"/>
    <w:rsid w:val="00A006B8"/>
    <w:rsid w:val="00A045EC"/>
    <w:rsid w:val="00A10FFC"/>
    <w:rsid w:val="00A12C0E"/>
    <w:rsid w:val="00A13B45"/>
    <w:rsid w:val="00A13BFD"/>
    <w:rsid w:val="00A144E9"/>
    <w:rsid w:val="00A15BDC"/>
    <w:rsid w:val="00A1775C"/>
    <w:rsid w:val="00A177CC"/>
    <w:rsid w:val="00A17DFE"/>
    <w:rsid w:val="00A222C9"/>
    <w:rsid w:val="00A22759"/>
    <w:rsid w:val="00A227EE"/>
    <w:rsid w:val="00A25837"/>
    <w:rsid w:val="00A31754"/>
    <w:rsid w:val="00A32224"/>
    <w:rsid w:val="00A33446"/>
    <w:rsid w:val="00A33DC7"/>
    <w:rsid w:val="00A352FF"/>
    <w:rsid w:val="00A364F1"/>
    <w:rsid w:val="00A36865"/>
    <w:rsid w:val="00A379C3"/>
    <w:rsid w:val="00A37AE5"/>
    <w:rsid w:val="00A4108E"/>
    <w:rsid w:val="00A43AFF"/>
    <w:rsid w:val="00A441E4"/>
    <w:rsid w:val="00A44676"/>
    <w:rsid w:val="00A45D4E"/>
    <w:rsid w:val="00A5011D"/>
    <w:rsid w:val="00A53E2B"/>
    <w:rsid w:val="00A55558"/>
    <w:rsid w:val="00A5564D"/>
    <w:rsid w:val="00A55759"/>
    <w:rsid w:val="00A5604F"/>
    <w:rsid w:val="00A60823"/>
    <w:rsid w:val="00A60F7A"/>
    <w:rsid w:val="00A61541"/>
    <w:rsid w:val="00A62881"/>
    <w:rsid w:val="00A62AD6"/>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0043"/>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25263"/>
    <w:rsid w:val="00B317EC"/>
    <w:rsid w:val="00B32F27"/>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95EE9"/>
    <w:rsid w:val="00B9634A"/>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358C"/>
    <w:rsid w:val="00BD548C"/>
    <w:rsid w:val="00BD589A"/>
    <w:rsid w:val="00BD62D2"/>
    <w:rsid w:val="00BE05A3"/>
    <w:rsid w:val="00BE05B1"/>
    <w:rsid w:val="00BE2565"/>
    <w:rsid w:val="00BE6C58"/>
    <w:rsid w:val="00BE724B"/>
    <w:rsid w:val="00BF0337"/>
    <w:rsid w:val="00BF1549"/>
    <w:rsid w:val="00BF538E"/>
    <w:rsid w:val="00BF7CB5"/>
    <w:rsid w:val="00C04353"/>
    <w:rsid w:val="00C05E0B"/>
    <w:rsid w:val="00C122FF"/>
    <w:rsid w:val="00C14398"/>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9F7"/>
    <w:rsid w:val="00C45A09"/>
    <w:rsid w:val="00C460CC"/>
    <w:rsid w:val="00C47A32"/>
    <w:rsid w:val="00C50FA3"/>
    <w:rsid w:val="00C5135A"/>
    <w:rsid w:val="00C54F37"/>
    <w:rsid w:val="00C55AE7"/>
    <w:rsid w:val="00C62100"/>
    <w:rsid w:val="00C65486"/>
    <w:rsid w:val="00C6571B"/>
    <w:rsid w:val="00C6639D"/>
    <w:rsid w:val="00C66D36"/>
    <w:rsid w:val="00C67791"/>
    <w:rsid w:val="00C701E5"/>
    <w:rsid w:val="00C7289F"/>
    <w:rsid w:val="00C7312C"/>
    <w:rsid w:val="00C74710"/>
    <w:rsid w:val="00C74CE9"/>
    <w:rsid w:val="00C76D89"/>
    <w:rsid w:val="00C77BDD"/>
    <w:rsid w:val="00C817B7"/>
    <w:rsid w:val="00C83424"/>
    <w:rsid w:val="00C8343C"/>
    <w:rsid w:val="00C87B74"/>
    <w:rsid w:val="00C9059D"/>
    <w:rsid w:val="00C91264"/>
    <w:rsid w:val="00C93433"/>
    <w:rsid w:val="00C94FB3"/>
    <w:rsid w:val="00C95EC8"/>
    <w:rsid w:val="00C9728B"/>
    <w:rsid w:val="00C97C5E"/>
    <w:rsid w:val="00CA05D9"/>
    <w:rsid w:val="00CA3521"/>
    <w:rsid w:val="00CA499D"/>
    <w:rsid w:val="00CA72EE"/>
    <w:rsid w:val="00CB58D0"/>
    <w:rsid w:val="00CB68AD"/>
    <w:rsid w:val="00CC07AA"/>
    <w:rsid w:val="00CC1D41"/>
    <w:rsid w:val="00CC338F"/>
    <w:rsid w:val="00CC4017"/>
    <w:rsid w:val="00CC42ED"/>
    <w:rsid w:val="00CC45BF"/>
    <w:rsid w:val="00CC4AD2"/>
    <w:rsid w:val="00CC7B49"/>
    <w:rsid w:val="00CD6896"/>
    <w:rsid w:val="00CD75F9"/>
    <w:rsid w:val="00CE0C4A"/>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5D9"/>
    <w:rsid w:val="00D40F28"/>
    <w:rsid w:val="00D460FF"/>
    <w:rsid w:val="00D461A2"/>
    <w:rsid w:val="00D467E0"/>
    <w:rsid w:val="00D51398"/>
    <w:rsid w:val="00D55AED"/>
    <w:rsid w:val="00D60044"/>
    <w:rsid w:val="00D658BD"/>
    <w:rsid w:val="00D669C8"/>
    <w:rsid w:val="00D70C8F"/>
    <w:rsid w:val="00D72DB7"/>
    <w:rsid w:val="00D75242"/>
    <w:rsid w:val="00D84179"/>
    <w:rsid w:val="00D842D3"/>
    <w:rsid w:val="00D850F0"/>
    <w:rsid w:val="00D9014A"/>
    <w:rsid w:val="00D92831"/>
    <w:rsid w:val="00D92BDD"/>
    <w:rsid w:val="00D92F93"/>
    <w:rsid w:val="00D94D25"/>
    <w:rsid w:val="00DA00A5"/>
    <w:rsid w:val="00DA12DE"/>
    <w:rsid w:val="00DA2156"/>
    <w:rsid w:val="00DA4543"/>
    <w:rsid w:val="00DA5221"/>
    <w:rsid w:val="00DA5A02"/>
    <w:rsid w:val="00DB3181"/>
    <w:rsid w:val="00DB3EE5"/>
    <w:rsid w:val="00DB59B1"/>
    <w:rsid w:val="00DC0704"/>
    <w:rsid w:val="00DC1BE7"/>
    <w:rsid w:val="00DC46BF"/>
    <w:rsid w:val="00DC500C"/>
    <w:rsid w:val="00DC5AB9"/>
    <w:rsid w:val="00DC6556"/>
    <w:rsid w:val="00DC66D0"/>
    <w:rsid w:val="00DC7451"/>
    <w:rsid w:val="00DC76C3"/>
    <w:rsid w:val="00DD1FA4"/>
    <w:rsid w:val="00DD21E7"/>
    <w:rsid w:val="00DD4D72"/>
    <w:rsid w:val="00DD6578"/>
    <w:rsid w:val="00DE07B7"/>
    <w:rsid w:val="00DE1173"/>
    <w:rsid w:val="00DE2D8D"/>
    <w:rsid w:val="00DE342D"/>
    <w:rsid w:val="00DE4F68"/>
    <w:rsid w:val="00DE5C22"/>
    <w:rsid w:val="00DE7550"/>
    <w:rsid w:val="00DE7A8B"/>
    <w:rsid w:val="00DF6CA3"/>
    <w:rsid w:val="00E03F80"/>
    <w:rsid w:val="00E04A47"/>
    <w:rsid w:val="00E0545F"/>
    <w:rsid w:val="00E07907"/>
    <w:rsid w:val="00E135C2"/>
    <w:rsid w:val="00E13CCC"/>
    <w:rsid w:val="00E15DF5"/>
    <w:rsid w:val="00E165EA"/>
    <w:rsid w:val="00E219E8"/>
    <w:rsid w:val="00E21AD4"/>
    <w:rsid w:val="00E21EBE"/>
    <w:rsid w:val="00E22BFC"/>
    <w:rsid w:val="00E26419"/>
    <w:rsid w:val="00E30587"/>
    <w:rsid w:val="00E31F85"/>
    <w:rsid w:val="00E33309"/>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66F95"/>
    <w:rsid w:val="00E714E1"/>
    <w:rsid w:val="00E7201A"/>
    <w:rsid w:val="00E74A28"/>
    <w:rsid w:val="00E75012"/>
    <w:rsid w:val="00E80057"/>
    <w:rsid w:val="00E80ABF"/>
    <w:rsid w:val="00E82426"/>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037"/>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787"/>
    <w:rsid w:val="00F46DFD"/>
    <w:rsid w:val="00F4762C"/>
    <w:rsid w:val="00F51216"/>
    <w:rsid w:val="00F512CB"/>
    <w:rsid w:val="00F53AFA"/>
    <w:rsid w:val="00F544D2"/>
    <w:rsid w:val="00F5555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45F20"/>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445F20"/>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445F20"/>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445F20"/>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445F20"/>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445F20"/>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445F20"/>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1141001839">
      <w:marLeft w:val="0"/>
      <w:marRight w:val="0"/>
      <w:marTop w:val="0"/>
      <w:marBottom w:val="0"/>
      <w:divBdr>
        <w:top w:val="none" w:sz="0" w:space="0" w:color="auto"/>
        <w:left w:val="none" w:sz="0" w:space="0" w:color="auto"/>
        <w:bottom w:val="none" w:sz="0" w:space="0" w:color="auto"/>
        <w:right w:val="none" w:sz="0" w:space="0" w:color="auto"/>
      </w:divBdr>
    </w:div>
    <w:div w:id="1141001841">
      <w:marLeft w:val="0"/>
      <w:marRight w:val="0"/>
      <w:marTop w:val="0"/>
      <w:marBottom w:val="0"/>
      <w:divBdr>
        <w:top w:val="none" w:sz="0" w:space="0" w:color="auto"/>
        <w:left w:val="none" w:sz="0" w:space="0" w:color="auto"/>
        <w:bottom w:val="none" w:sz="0" w:space="0" w:color="auto"/>
        <w:right w:val="none" w:sz="0" w:space="0" w:color="auto"/>
      </w:divBdr>
    </w:div>
    <w:div w:id="1141001874">
      <w:marLeft w:val="0"/>
      <w:marRight w:val="0"/>
      <w:marTop w:val="0"/>
      <w:marBottom w:val="0"/>
      <w:divBdr>
        <w:top w:val="none" w:sz="0" w:space="0" w:color="auto"/>
        <w:left w:val="none" w:sz="0" w:space="0" w:color="auto"/>
        <w:bottom w:val="none" w:sz="0" w:space="0" w:color="auto"/>
        <w:right w:val="none" w:sz="0" w:space="0" w:color="auto"/>
      </w:divBdr>
    </w:div>
    <w:div w:id="1141001891">
      <w:marLeft w:val="0"/>
      <w:marRight w:val="0"/>
      <w:marTop w:val="0"/>
      <w:marBottom w:val="0"/>
      <w:divBdr>
        <w:top w:val="none" w:sz="0" w:space="0" w:color="auto"/>
        <w:left w:val="none" w:sz="0" w:space="0" w:color="auto"/>
        <w:bottom w:val="none" w:sz="0" w:space="0" w:color="auto"/>
        <w:right w:val="none" w:sz="0" w:space="0" w:color="auto"/>
      </w:divBdr>
    </w:div>
    <w:div w:id="1141001894">
      <w:marLeft w:val="0"/>
      <w:marRight w:val="0"/>
      <w:marTop w:val="0"/>
      <w:marBottom w:val="0"/>
      <w:divBdr>
        <w:top w:val="none" w:sz="0" w:space="0" w:color="auto"/>
        <w:left w:val="none" w:sz="0" w:space="0" w:color="auto"/>
        <w:bottom w:val="none" w:sz="0" w:space="0" w:color="auto"/>
        <w:right w:val="none" w:sz="0" w:space="0" w:color="auto"/>
      </w:divBdr>
    </w:div>
    <w:div w:id="1141001914">
      <w:marLeft w:val="0"/>
      <w:marRight w:val="0"/>
      <w:marTop w:val="0"/>
      <w:marBottom w:val="0"/>
      <w:divBdr>
        <w:top w:val="none" w:sz="0" w:space="0" w:color="auto"/>
        <w:left w:val="none" w:sz="0" w:space="0" w:color="auto"/>
        <w:bottom w:val="none" w:sz="0" w:space="0" w:color="auto"/>
        <w:right w:val="none" w:sz="0" w:space="0" w:color="auto"/>
      </w:divBdr>
    </w:div>
    <w:div w:id="1141001938">
      <w:marLeft w:val="0"/>
      <w:marRight w:val="0"/>
      <w:marTop w:val="0"/>
      <w:marBottom w:val="0"/>
      <w:divBdr>
        <w:top w:val="none" w:sz="0" w:space="0" w:color="auto"/>
        <w:left w:val="none" w:sz="0" w:space="0" w:color="auto"/>
        <w:bottom w:val="none" w:sz="0" w:space="0" w:color="auto"/>
        <w:right w:val="none" w:sz="0" w:space="0" w:color="auto"/>
      </w:divBdr>
    </w:div>
    <w:div w:id="1141001939">
      <w:marLeft w:val="0"/>
      <w:marRight w:val="0"/>
      <w:marTop w:val="0"/>
      <w:marBottom w:val="0"/>
      <w:divBdr>
        <w:top w:val="none" w:sz="0" w:space="0" w:color="auto"/>
        <w:left w:val="none" w:sz="0" w:space="0" w:color="auto"/>
        <w:bottom w:val="none" w:sz="0" w:space="0" w:color="auto"/>
        <w:right w:val="none" w:sz="0" w:space="0" w:color="auto"/>
      </w:divBdr>
    </w:div>
    <w:div w:id="1141001943">
      <w:marLeft w:val="0"/>
      <w:marRight w:val="0"/>
      <w:marTop w:val="0"/>
      <w:marBottom w:val="0"/>
      <w:divBdr>
        <w:top w:val="none" w:sz="0" w:space="0" w:color="auto"/>
        <w:left w:val="none" w:sz="0" w:space="0" w:color="auto"/>
        <w:bottom w:val="none" w:sz="0" w:space="0" w:color="auto"/>
        <w:right w:val="none" w:sz="0" w:space="0" w:color="auto"/>
      </w:divBdr>
      <w:divsChild>
        <w:div w:id="1141001826">
          <w:marLeft w:val="0"/>
          <w:marRight w:val="0"/>
          <w:marTop w:val="0"/>
          <w:marBottom w:val="0"/>
          <w:divBdr>
            <w:top w:val="none" w:sz="0" w:space="0" w:color="auto"/>
            <w:left w:val="none" w:sz="0" w:space="0" w:color="auto"/>
            <w:bottom w:val="none" w:sz="0" w:space="0" w:color="auto"/>
            <w:right w:val="none" w:sz="0" w:space="0" w:color="auto"/>
          </w:divBdr>
        </w:div>
        <w:div w:id="1141001827">
          <w:marLeft w:val="0"/>
          <w:marRight w:val="0"/>
          <w:marTop w:val="0"/>
          <w:marBottom w:val="0"/>
          <w:divBdr>
            <w:top w:val="none" w:sz="0" w:space="0" w:color="auto"/>
            <w:left w:val="none" w:sz="0" w:space="0" w:color="auto"/>
            <w:bottom w:val="none" w:sz="0" w:space="0" w:color="auto"/>
            <w:right w:val="none" w:sz="0" w:space="0" w:color="auto"/>
          </w:divBdr>
        </w:div>
        <w:div w:id="1141001828">
          <w:marLeft w:val="0"/>
          <w:marRight w:val="0"/>
          <w:marTop w:val="0"/>
          <w:marBottom w:val="0"/>
          <w:divBdr>
            <w:top w:val="none" w:sz="0" w:space="0" w:color="auto"/>
            <w:left w:val="none" w:sz="0" w:space="0" w:color="auto"/>
            <w:bottom w:val="none" w:sz="0" w:space="0" w:color="auto"/>
            <w:right w:val="none" w:sz="0" w:space="0" w:color="auto"/>
          </w:divBdr>
        </w:div>
        <w:div w:id="1141001829">
          <w:marLeft w:val="0"/>
          <w:marRight w:val="0"/>
          <w:marTop w:val="0"/>
          <w:marBottom w:val="0"/>
          <w:divBdr>
            <w:top w:val="none" w:sz="0" w:space="0" w:color="auto"/>
            <w:left w:val="none" w:sz="0" w:space="0" w:color="auto"/>
            <w:bottom w:val="none" w:sz="0" w:space="0" w:color="auto"/>
            <w:right w:val="none" w:sz="0" w:space="0" w:color="auto"/>
          </w:divBdr>
        </w:div>
        <w:div w:id="1141001830">
          <w:marLeft w:val="0"/>
          <w:marRight w:val="0"/>
          <w:marTop w:val="0"/>
          <w:marBottom w:val="0"/>
          <w:divBdr>
            <w:top w:val="none" w:sz="0" w:space="0" w:color="auto"/>
            <w:left w:val="none" w:sz="0" w:space="0" w:color="auto"/>
            <w:bottom w:val="none" w:sz="0" w:space="0" w:color="auto"/>
            <w:right w:val="none" w:sz="0" w:space="0" w:color="auto"/>
          </w:divBdr>
        </w:div>
        <w:div w:id="1141001831">
          <w:marLeft w:val="0"/>
          <w:marRight w:val="0"/>
          <w:marTop w:val="0"/>
          <w:marBottom w:val="0"/>
          <w:divBdr>
            <w:top w:val="none" w:sz="0" w:space="0" w:color="auto"/>
            <w:left w:val="none" w:sz="0" w:space="0" w:color="auto"/>
            <w:bottom w:val="none" w:sz="0" w:space="0" w:color="auto"/>
            <w:right w:val="none" w:sz="0" w:space="0" w:color="auto"/>
          </w:divBdr>
        </w:div>
        <w:div w:id="1141001832">
          <w:marLeft w:val="0"/>
          <w:marRight w:val="0"/>
          <w:marTop w:val="0"/>
          <w:marBottom w:val="0"/>
          <w:divBdr>
            <w:top w:val="none" w:sz="0" w:space="0" w:color="auto"/>
            <w:left w:val="none" w:sz="0" w:space="0" w:color="auto"/>
            <w:bottom w:val="none" w:sz="0" w:space="0" w:color="auto"/>
            <w:right w:val="none" w:sz="0" w:space="0" w:color="auto"/>
          </w:divBdr>
        </w:div>
        <w:div w:id="1141001833">
          <w:marLeft w:val="0"/>
          <w:marRight w:val="0"/>
          <w:marTop w:val="0"/>
          <w:marBottom w:val="0"/>
          <w:divBdr>
            <w:top w:val="none" w:sz="0" w:space="0" w:color="auto"/>
            <w:left w:val="none" w:sz="0" w:space="0" w:color="auto"/>
            <w:bottom w:val="none" w:sz="0" w:space="0" w:color="auto"/>
            <w:right w:val="none" w:sz="0" w:space="0" w:color="auto"/>
          </w:divBdr>
        </w:div>
        <w:div w:id="1141001834">
          <w:marLeft w:val="0"/>
          <w:marRight w:val="0"/>
          <w:marTop w:val="0"/>
          <w:marBottom w:val="0"/>
          <w:divBdr>
            <w:top w:val="none" w:sz="0" w:space="0" w:color="auto"/>
            <w:left w:val="none" w:sz="0" w:space="0" w:color="auto"/>
            <w:bottom w:val="none" w:sz="0" w:space="0" w:color="auto"/>
            <w:right w:val="none" w:sz="0" w:space="0" w:color="auto"/>
          </w:divBdr>
        </w:div>
        <w:div w:id="1141001835">
          <w:marLeft w:val="0"/>
          <w:marRight w:val="0"/>
          <w:marTop w:val="0"/>
          <w:marBottom w:val="0"/>
          <w:divBdr>
            <w:top w:val="none" w:sz="0" w:space="0" w:color="auto"/>
            <w:left w:val="none" w:sz="0" w:space="0" w:color="auto"/>
            <w:bottom w:val="none" w:sz="0" w:space="0" w:color="auto"/>
            <w:right w:val="none" w:sz="0" w:space="0" w:color="auto"/>
          </w:divBdr>
        </w:div>
        <w:div w:id="1141001836">
          <w:marLeft w:val="0"/>
          <w:marRight w:val="0"/>
          <w:marTop w:val="0"/>
          <w:marBottom w:val="0"/>
          <w:divBdr>
            <w:top w:val="none" w:sz="0" w:space="0" w:color="auto"/>
            <w:left w:val="none" w:sz="0" w:space="0" w:color="auto"/>
            <w:bottom w:val="none" w:sz="0" w:space="0" w:color="auto"/>
            <w:right w:val="none" w:sz="0" w:space="0" w:color="auto"/>
          </w:divBdr>
        </w:div>
        <w:div w:id="1141001837">
          <w:marLeft w:val="0"/>
          <w:marRight w:val="0"/>
          <w:marTop w:val="0"/>
          <w:marBottom w:val="0"/>
          <w:divBdr>
            <w:top w:val="none" w:sz="0" w:space="0" w:color="auto"/>
            <w:left w:val="none" w:sz="0" w:space="0" w:color="auto"/>
            <w:bottom w:val="none" w:sz="0" w:space="0" w:color="auto"/>
            <w:right w:val="none" w:sz="0" w:space="0" w:color="auto"/>
          </w:divBdr>
        </w:div>
        <w:div w:id="1141001838">
          <w:marLeft w:val="0"/>
          <w:marRight w:val="0"/>
          <w:marTop w:val="0"/>
          <w:marBottom w:val="0"/>
          <w:divBdr>
            <w:top w:val="none" w:sz="0" w:space="0" w:color="auto"/>
            <w:left w:val="none" w:sz="0" w:space="0" w:color="auto"/>
            <w:bottom w:val="none" w:sz="0" w:space="0" w:color="auto"/>
            <w:right w:val="none" w:sz="0" w:space="0" w:color="auto"/>
          </w:divBdr>
        </w:div>
        <w:div w:id="1141001840">
          <w:marLeft w:val="0"/>
          <w:marRight w:val="0"/>
          <w:marTop w:val="0"/>
          <w:marBottom w:val="0"/>
          <w:divBdr>
            <w:top w:val="none" w:sz="0" w:space="0" w:color="auto"/>
            <w:left w:val="none" w:sz="0" w:space="0" w:color="auto"/>
            <w:bottom w:val="none" w:sz="0" w:space="0" w:color="auto"/>
            <w:right w:val="none" w:sz="0" w:space="0" w:color="auto"/>
          </w:divBdr>
        </w:div>
        <w:div w:id="1141001842">
          <w:marLeft w:val="0"/>
          <w:marRight w:val="0"/>
          <w:marTop w:val="0"/>
          <w:marBottom w:val="0"/>
          <w:divBdr>
            <w:top w:val="none" w:sz="0" w:space="0" w:color="auto"/>
            <w:left w:val="none" w:sz="0" w:space="0" w:color="auto"/>
            <w:bottom w:val="none" w:sz="0" w:space="0" w:color="auto"/>
            <w:right w:val="none" w:sz="0" w:space="0" w:color="auto"/>
          </w:divBdr>
        </w:div>
        <w:div w:id="1141001843">
          <w:marLeft w:val="0"/>
          <w:marRight w:val="0"/>
          <w:marTop w:val="0"/>
          <w:marBottom w:val="0"/>
          <w:divBdr>
            <w:top w:val="none" w:sz="0" w:space="0" w:color="auto"/>
            <w:left w:val="none" w:sz="0" w:space="0" w:color="auto"/>
            <w:bottom w:val="none" w:sz="0" w:space="0" w:color="auto"/>
            <w:right w:val="none" w:sz="0" w:space="0" w:color="auto"/>
          </w:divBdr>
        </w:div>
        <w:div w:id="1141001844">
          <w:marLeft w:val="0"/>
          <w:marRight w:val="0"/>
          <w:marTop w:val="0"/>
          <w:marBottom w:val="0"/>
          <w:divBdr>
            <w:top w:val="none" w:sz="0" w:space="0" w:color="auto"/>
            <w:left w:val="none" w:sz="0" w:space="0" w:color="auto"/>
            <w:bottom w:val="none" w:sz="0" w:space="0" w:color="auto"/>
            <w:right w:val="none" w:sz="0" w:space="0" w:color="auto"/>
          </w:divBdr>
        </w:div>
        <w:div w:id="1141001845">
          <w:marLeft w:val="0"/>
          <w:marRight w:val="0"/>
          <w:marTop w:val="0"/>
          <w:marBottom w:val="0"/>
          <w:divBdr>
            <w:top w:val="none" w:sz="0" w:space="0" w:color="auto"/>
            <w:left w:val="none" w:sz="0" w:space="0" w:color="auto"/>
            <w:bottom w:val="none" w:sz="0" w:space="0" w:color="auto"/>
            <w:right w:val="none" w:sz="0" w:space="0" w:color="auto"/>
          </w:divBdr>
        </w:div>
        <w:div w:id="1141001846">
          <w:marLeft w:val="0"/>
          <w:marRight w:val="0"/>
          <w:marTop w:val="0"/>
          <w:marBottom w:val="0"/>
          <w:divBdr>
            <w:top w:val="none" w:sz="0" w:space="0" w:color="auto"/>
            <w:left w:val="none" w:sz="0" w:space="0" w:color="auto"/>
            <w:bottom w:val="none" w:sz="0" w:space="0" w:color="auto"/>
            <w:right w:val="none" w:sz="0" w:space="0" w:color="auto"/>
          </w:divBdr>
        </w:div>
        <w:div w:id="1141001847">
          <w:marLeft w:val="0"/>
          <w:marRight w:val="0"/>
          <w:marTop w:val="0"/>
          <w:marBottom w:val="0"/>
          <w:divBdr>
            <w:top w:val="none" w:sz="0" w:space="0" w:color="auto"/>
            <w:left w:val="none" w:sz="0" w:space="0" w:color="auto"/>
            <w:bottom w:val="none" w:sz="0" w:space="0" w:color="auto"/>
            <w:right w:val="none" w:sz="0" w:space="0" w:color="auto"/>
          </w:divBdr>
        </w:div>
        <w:div w:id="1141001848">
          <w:marLeft w:val="0"/>
          <w:marRight w:val="0"/>
          <w:marTop w:val="0"/>
          <w:marBottom w:val="0"/>
          <w:divBdr>
            <w:top w:val="none" w:sz="0" w:space="0" w:color="auto"/>
            <w:left w:val="none" w:sz="0" w:space="0" w:color="auto"/>
            <w:bottom w:val="none" w:sz="0" w:space="0" w:color="auto"/>
            <w:right w:val="none" w:sz="0" w:space="0" w:color="auto"/>
          </w:divBdr>
        </w:div>
        <w:div w:id="1141001849">
          <w:marLeft w:val="0"/>
          <w:marRight w:val="0"/>
          <w:marTop w:val="0"/>
          <w:marBottom w:val="0"/>
          <w:divBdr>
            <w:top w:val="none" w:sz="0" w:space="0" w:color="auto"/>
            <w:left w:val="none" w:sz="0" w:space="0" w:color="auto"/>
            <w:bottom w:val="none" w:sz="0" w:space="0" w:color="auto"/>
            <w:right w:val="none" w:sz="0" w:space="0" w:color="auto"/>
          </w:divBdr>
        </w:div>
        <w:div w:id="1141001850">
          <w:marLeft w:val="0"/>
          <w:marRight w:val="0"/>
          <w:marTop w:val="0"/>
          <w:marBottom w:val="0"/>
          <w:divBdr>
            <w:top w:val="none" w:sz="0" w:space="0" w:color="auto"/>
            <w:left w:val="none" w:sz="0" w:space="0" w:color="auto"/>
            <w:bottom w:val="none" w:sz="0" w:space="0" w:color="auto"/>
            <w:right w:val="none" w:sz="0" w:space="0" w:color="auto"/>
          </w:divBdr>
        </w:div>
        <w:div w:id="1141001851">
          <w:marLeft w:val="0"/>
          <w:marRight w:val="0"/>
          <w:marTop w:val="0"/>
          <w:marBottom w:val="0"/>
          <w:divBdr>
            <w:top w:val="none" w:sz="0" w:space="0" w:color="auto"/>
            <w:left w:val="none" w:sz="0" w:space="0" w:color="auto"/>
            <w:bottom w:val="none" w:sz="0" w:space="0" w:color="auto"/>
            <w:right w:val="none" w:sz="0" w:space="0" w:color="auto"/>
          </w:divBdr>
        </w:div>
        <w:div w:id="1141001852">
          <w:marLeft w:val="0"/>
          <w:marRight w:val="0"/>
          <w:marTop w:val="0"/>
          <w:marBottom w:val="0"/>
          <w:divBdr>
            <w:top w:val="none" w:sz="0" w:space="0" w:color="auto"/>
            <w:left w:val="none" w:sz="0" w:space="0" w:color="auto"/>
            <w:bottom w:val="none" w:sz="0" w:space="0" w:color="auto"/>
            <w:right w:val="none" w:sz="0" w:space="0" w:color="auto"/>
          </w:divBdr>
        </w:div>
        <w:div w:id="1141001853">
          <w:marLeft w:val="0"/>
          <w:marRight w:val="0"/>
          <w:marTop w:val="0"/>
          <w:marBottom w:val="0"/>
          <w:divBdr>
            <w:top w:val="none" w:sz="0" w:space="0" w:color="auto"/>
            <w:left w:val="none" w:sz="0" w:space="0" w:color="auto"/>
            <w:bottom w:val="none" w:sz="0" w:space="0" w:color="auto"/>
            <w:right w:val="none" w:sz="0" w:space="0" w:color="auto"/>
          </w:divBdr>
        </w:div>
        <w:div w:id="1141001854">
          <w:marLeft w:val="0"/>
          <w:marRight w:val="0"/>
          <w:marTop w:val="0"/>
          <w:marBottom w:val="0"/>
          <w:divBdr>
            <w:top w:val="none" w:sz="0" w:space="0" w:color="auto"/>
            <w:left w:val="none" w:sz="0" w:space="0" w:color="auto"/>
            <w:bottom w:val="none" w:sz="0" w:space="0" w:color="auto"/>
            <w:right w:val="none" w:sz="0" w:space="0" w:color="auto"/>
          </w:divBdr>
        </w:div>
        <w:div w:id="1141001855">
          <w:marLeft w:val="0"/>
          <w:marRight w:val="0"/>
          <w:marTop w:val="0"/>
          <w:marBottom w:val="0"/>
          <w:divBdr>
            <w:top w:val="none" w:sz="0" w:space="0" w:color="auto"/>
            <w:left w:val="none" w:sz="0" w:space="0" w:color="auto"/>
            <w:bottom w:val="none" w:sz="0" w:space="0" w:color="auto"/>
            <w:right w:val="none" w:sz="0" w:space="0" w:color="auto"/>
          </w:divBdr>
        </w:div>
        <w:div w:id="1141001856">
          <w:marLeft w:val="0"/>
          <w:marRight w:val="0"/>
          <w:marTop w:val="0"/>
          <w:marBottom w:val="0"/>
          <w:divBdr>
            <w:top w:val="none" w:sz="0" w:space="0" w:color="auto"/>
            <w:left w:val="none" w:sz="0" w:space="0" w:color="auto"/>
            <w:bottom w:val="none" w:sz="0" w:space="0" w:color="auto"/>
            <w:right w:val="none" w:sz="0" w:space="0" w:color="auto"/>
          </w:divBdr>
        </w:div>
        <w:div w:id="1141001857">
          <w:marLeft w:val="0"/>
          <w:marRight w:val="0"/>
          <w:marTop w:val="0"/>
          <w:marBottom w:val="0"/>
          <w:divBdr>
            <w:top w:val="none" w:sz="0" w:space="0" w:color="auto"/>
            <w:left w:val="none" w:sz="0" w:space="0" w:color="auto"/>
            <w:bottom w:val="none" w:sz="0" w:space="0" w:color="auto"/>
            <w:right w:val="none" w:sz="0" w:space="0" w:color="auto"/>
          </w:divBdr>
        </w:div>
        <w:div w:id="1141001858">
          <w:marLeft w:val="0"/>
          <w:marRight w:val="0"/>
          <w:marTop w:val="0"/>
          <w:marBottom w:val="0"/>
          <w:divBdr>
            <w:top w:val="none" w:sz="0" w:space="0" w:color="auto"/>
            <w:left w:val="none" w:sz="0" w:space="0" w:color="auto"/>
            <w:bottom w:val="none" w:sz="0" w:space="0" w:color="auto"/>
            <w:right w:val="none" w:sz="0" w:space="0" w:color="auto"/>
          </w:divBdr>
        </w:div>
        <w:div w:id="1141001859">
          <w:marLeft w:val="0"/>
          <w:marRight w:val="0"/>
          <w:marTop w:val="0"/>
          <w:marBottom w:val="0"/>
          <w:divBdr>
            <w:top w:val="none" w:sz="0" w:space="0" w:color="auto"/>
            <w:left w:val="none" w:sz="0" w:space="0" w:color="auto"/>
            <w:bottom w:val="none" w:sz="0" w:space="0" w:color="auto"/>
            <w:right w:val="none" w:sz="0" w:space="0" w:color="auto"/>
          </w:divBdr>
        </w:div>
        <w:div w:id="1141001860">
          <w:marLeft w:val="0"/>
          <w:marRight w:val="0"/>
          <w:marTop w:val="0"/>
          <w:marBottom w:val="0"/>
          <w:divBdr>
            <w:top w:val="none" w:sz="0" w:space="0" w:color="auto"/>
            <w:left w:val="none" w:sz="0" w:space="0" w:color="auto"/>
            <w:bottom w:val="none" w:sz="0" w:space="0" w:color="auto"/>
            <w:right w:val="none" w:sz="0" w:space="0" w:color="auto"/>
          </w:divBdr>
        </w:div>
        <w:div w:id="1141001861">
          <w:marLeft w:val="0"/>
          <w:marRight w:val="0"/>
          <w:marTop w:val="0"/>
          <w:marBottom w:val="0"/>
          <w:divBdr>
            <w:top w:val="none" w:sz="0" w:space="0" w:color="auto"/>
            <w:left w:val="none" w:sz="0" w:space="0" w:color="auto"/>
            <w:bottom w:val="none" w:sz="0" w:space="0" w:color="auto"/>
            <w:right w:val="none" w:sz="0" w:space="0" w:color="auto"/>
          </w:divBdr>
        </w:div>
        <w:div w:id="1141001862">
          <w:marLeft w:val="0"/>
          <w:marRight w:val="0"/>
          <w:marTop w:val="0"/>
          <w:marBottom w:val="0"/>
          <w:divBdr>
            <w:top w:val="none" w:sz="0" w:space="0" w:color="auto"/>
            <w:left w:val="none" w:sz="0" w:space="0" w:color="auto"/>
            <w:bottom w:val="none" w:sz="0" w:space="0" w:color="auto"/>
            <w:right w:val="none" w:sz="0" w:space="0" w:color="auto"/>
          </w:divBdr>
        </w:div>
        <w:div w:id="1141001863">
          <w:marLeft w:val="0"/>
          <w:marRight w:val="0"/>
          <w:marTop w:val="0"/>
          <w:marBottom w:val="0"/>
          <w:divBdr>
            <w:top w:val="none" w:sz="0" w:space="0" w:color="auto"/>
            <w:left w:val="none" w:sz="0" w:space="0" w:color="auto"/>
            <w:bottom w:val="none" w:sz="0" w:space="0" w:color="auto"/>
            <w:right w:val="none" w:sz="0" w:space="0" w:color="auto"/>
          </w:divBdr>
        </w:div>
        <w:div w:id="1141001864">
          <w:marLeft w:val="0"/>
          <w:marRight w:val="0"/>
          <w:marTop w:val="0"/>
          <w:marBottom w:val="0"/>
          <w:divBdr>
            <w:top w:val="none" w:sz="0" w:space="0" w:color="auto"/>
            <w:left w:val="none" w:sz="0" w:space="0" w:color="auto"/>
            <w:bottom w:val="none" w:sz="0" w:space="0" w:color="auto"/>
            <w:right w:val="none" w:sz="0" w:space="0" w:color="auto"/>
          </w:divBdr>
        </w:div>
        <w:div w:id="1141001865">
          <w:marLeft w:val="0"/>
          <w:marRight w:val="0"/>
          <w:marTop w:val="0"/>
          <w:marBottom w:val="0"/>
          <w:divBdr>
            <w:top w:val="none" w:sz="0" w:space="0" w:color="auto"/>
            <w:left w:val="none" w:sz="0" w:space="0" w:color="auto"/>
            <w:bottom w:val="none" w:sz="0" w:space="0" w:color="auto"/>
            <w:right w:val="none" w:sz="0" w:space="0" w:color="auto"/>
          </w:divBdr>
        </w:div>
        <w:div w:id="1141001866">
          <w:marLeft w:val="0"/>
          <w:marRight w:val="0"/>
          <w:marTop w:val="0"/>
          <w:marBottom w:val="0"/>
          <w:divBdr>
            <w:top w:val="none" w:sz="0" w:space="0" w:color="auto"/>
            <w:left w:val="none" w:sz="0" w:space="0" w:color="auto"/>
            <w:bottom w:val="none" w:sz="0" w:space="0" w:color="auto"/>
            <w:right w:val="none" w:sz="0" w:space="0" w:color="auto"/>
          </w:divBdr>
        </w:div>
        <w:div w:id="1141001867">
          <w:marLeft w:val="0"/>
          <w:marRight w:val="0"/>
          <w:marTop w:val="0"/>
          <w:marBottom w:val="0"/>
          <w:divBdr>
            <w:top w:val="none" w:sz="0" w:space="0" w:color="auto"/>
            <w:left w:val="none" w:sz="0" w:space="0" w:color="auto"/>
            <w:bottom w:val="none" w:sz="0" w:space="0" w:color="auto"/>
            <w:right w:val="none" w:sz="0" w:space="0" w:color="auto"/>
          </w:divBdr>
        </w:div>
        <w:div w:id="1141001868">
          <w:marLeft w:val="0"/>
          <w:marRight w:val="0"/>
          <w:marTop w:val="0"/>
          <w:marBottom w:val="0"/>
          <w:divBdr>
            <w:top w:val="none" w:sz="0" w:space="0" w:color="auto"/>
            <w:left w:val="none" w:sz="0" w:space="0" w:color="auto"/>
            <w:bottom w:val="none" w:sz="0" w:space="0" w:color="auto"/>
            <w:right w:val="none" w:sz="0" w:space="0" w:color="auto"/>
          </w:divBdr>
        </w:div>
        <w:div w:id="1141001869">
          <w:marLeft w:val="0"/>
          <w:marRight w:val="0"/>
          <w:marTop w:val="0"/>
          <w:marBottom w:val="0"/>
          <w:divBdr>
            <w:top w:val="none" w:sz="0" w:space="0" w:color="auto"/>
            <w:left w:val="none" w:sz="0" w:space="0" w:color="auto"/>
            <w:bottom w:val="none" w:sz="0" w:space="0" w:color="auto"/>
            <w:right w:val="none" w:sz="0" w:space="0" w:color="auto"/>
          </w:divBdr>
        </w:div>
        <w:div w:id="1141001870">
          <w:marLeft w:val="0"/>
          <w:marRight w:val="0"/>
          <w:marTop w:val="0"/>
          <w:marBottom w:val="0"/>
          <w:divBdr>
            <w:top w:val="none" w:sz="0" w:space="0" w:color="auto"/>
            <w:left w:val="none" w:sz="0" w:space="0" w:color="auto"/>
            <w:bottom w:val="none" w:sz="0" w:space="0" w:color="auto"/>
            <w:right w:val="none" w:sz="0" w:space="0" w:color="auto"/>
          </w:divBdr>
        </w:div>
        <w:div w:id="1141001871">
          <w:marLeft w:val="0"/>
          <w:marRight w:val="0"/>
          <w:marTop w:val="0"/>
          <w:marBottom w:val="0"/>
          <w:divBdr>
            <w:top w:val="none" w:sz="0" w:space="0" w:color="auto"/>
            <w:left w:val="none" w:sz="0" w:space="0" w:color="auto"/>
            <w:bottom w:val="none" w:sz="0" w:space="0" w:color="auto"/>
            <w:right w:val="none" w:sz="0" w:space="0" w:color="auto"/>
          </w:divBdr>
        </w:div>
        <w:div w:id="1141001872">
          <w:marLeft w:val="0"/>
          <w:marRight w:val="0"/>
          <w:marTop w:val="0"/>
          <w:marBottom w:val="0"/>
          <w:divBdr>
            <w:top w:val="none" w:sz="0" w:space="0" w:color="auto"/>
            <w:left w:val="none" w:sz="0" w:space="0" w:color="auto"/>
            <w:bottom w:val="none" w:sz="0" w:space="0" w:color="auto"/>
            <w:right w:val="none" w:sz="0" w:space="0" w:color="auto"/>
          </w:divBdr>
        </w:div>
        <w:div w:id="1141001873">
          <w:marLeft w:val="0"/>
          <w:marRight w:val="0"/>
          <w:marTop w:val="0"/>
          <w:marBottom w:val="0"/>
          <w:divBdr>
            <w:top w:val="none" w:sz="0" w:space="0" w:color="auto"/>
            <w:left w:val="none" w:sz="0" w:space="0" w:color="auto"/>
            <w:bottom w:val="none" w:sz="0" w:space="0" w:color="auto"/>
            <w:right w:val="none" w:sz="0" w:space="0" w:color="auto"/>
          </w:divBdr>
        </w:div>
        <w:div w:id="1141001875">
          <w:marLeft w:val="0"/>
          <w:marRight w:val="0"/>
          <w:marTop w:val="0"/>
          <w:marBottom w:val="0"/>
          <w:divBdr>
            <w:top w:val="none" w:sz="0" w:space="0" w:color="auto"/>
            <w:left w:val="none" w:sz="0" w:space="0" w:color="auto"/>
            <w:bottom w:val="none" w:sz="0" w:space="0" w:color="auto"/>
            <w:right w:val="none" w:sz="0" w:space="0" w:color="auto"/>
          </w:divBdr>
        </w:div>
        <w:div w:id="1141001876">
          <w:marLeft w:val="0"/>
          <w:marRight w:val="0"/>
          <w:marTop w:val="0"/>
          <w:marBottom w:val="0"/>
          <w:divBdr>
            <w:top w:val="none" w:sz="0" w:space="0" w:color="auto"/>
            <w:left w:val="none" w:sz="0" w:space="0" w:color="auto"/>
            <w:bottom w:val="none" w:sz="0" w:space="0" w:color="auto"/>
            <w:right w:val="none" w:sz="0" w:space="0" w:color="auto"/>
          </w:divBdr>
        </w:div>
        <w:div w:id="1141001877">
          <w:marLeft w:val="0"/>
          <w:marRight w:val="0"/>
          <w:marTop w:val="0"/>
          <w:marBottom w:val="0"/>
          <w:divBdr>
            <w:top w:val="none" w:sz="0" w:space="0" w:color="auto"/>
            <w:left w:val="none" w:sz="0" w:space="0" w:color="auto"/>
            <w:bottom w:val="none" w:sz="0" w:space="0" w:color="auto"/>
            <w:right w:val="none" w:sz="0" w:space="0" w:color="auto"/>
          </w:divBdr>
        </w:div>
        <w:div w:id="1141001878">
          <w:marLeft w:val="0"/>
          <w:marRight w:val="0"/>
          <w:marTop w:val="0"/>
          <w:marBottom w:val="0"/>
          <w:divBdr>
            <w:top w:val="none" w:sz="0" w:space="0" w:color="auto"/>
            <w:left w:val="none" w:sz="0" w:space="0" w:color="auto"/>
            <w:bottom w:val="none" w:sz="0" w:space="0" w:color="auto"/>
            <w:right w:val="none" w:sz="0" w:space="0" w:color="auto"/>
          </w:divBdr>
        </w:div>
        <w:div w:id="1141001879">
          <w:marLeft w:val="0"/>
          <w:marRight w:val="0"/>
          <w:marTop w:val="0"/>
          <w:marBottom w:val="0"/>
          <w:divBdr>
            <w:top w:val="none" w:sz="0" w:space="0" w:color="auto"/>
            <w:left w:val="none" w:sz="0" w:space="0" w:color="auto"/>
            <w:bottom w:val="none" w:sz="0" w:space="0" w:color="auto"/>
            <w:right w:val="none" w:sz="0" w:space="0" w:color="auto"/>
          </w:divBdr>
        </w:div>
        <w:div w:id="1141001880">
          <w:marLeft w:val="0"/>
          <w:marRight w:val="0"/>
          <w:marTop w:val="0"/>
          <w:marBottom w:val="0"/>
          <w:divBdr>
            <w:top w:val="none" w:sz="0" w:space="0" w:color="auto"/>
            <w:left w:val="none" w:sz="0" w:space="0" w:color="auto"/>
            <w:bottom w:val="none" w:sz="0" w:space="0" w:color="auto"/>
            <w:right w:val="none" w:sz="0" w:space="0" w:color="auto"/>
          </w:divBdr>
        </w:div>
        <w:div w:id="1141001881">
          <w:marLeft w:val="0"/>
          <w:marRight w:val="0"/>
          <w:marTop w:val="0"/>
          <w:marBottom w:val="0"/>
          <w:divBdr>
            <w:top w:val="none" w:sz="0" w:space="0" w:color="auto"/>
            <w:left w:val="none" w:sz="0" w:space="0" w:color="auto"/>
            <w:bottom w:val="none" w:sz="0" w:space="0" w:color="auto"/>
            <w:right w:val="none" w:sz="0" w:space="0" w:color="auto"/>
          </w:divBdr>
        </w:div>
        <w:div w:id="1141001882">
          <w:marLeft w:val="0"/>
          <w:marRight w:val="0"/>
          <w:marTop w:val="0"/>
          <w:marBottom w:val="0"/>
          <w:divBdr>
            <w:top w:val="none" w:sz="0" w:space="0" w:color="auto"/>
            <w:left w:val="none" w:sz="0" w:space="0" w:color="auto"/>
            <w:bottom w:val="none" w:sz="0" w:space="0" w:color="auto"/>
            <w:right w:val="none" w:sz="0" w:space="0" w:color="auto"/>
          </w:divBdr>
        </w:div>
        <w:div w:id="1141001883">
          <w:marLeft w:val="0"/>
          <w:marRight w:val="0"/>
          <w:marTop w:val="0"/>
          <w:marBottom w:val="0"/>
          <w:divBdr>
            <w:top w:val="none" w:sz="0" w:space="0" w:color="auto"/>
            <w:left w:val="none" w:sz="0" w:space="0" w:color="auto"/>
            <w:bottom w:val="none" w:sz="0" w:space="0" w:color="auto"/>
            <w:right w:val="none" w:sz="0" w:space="0" w:color="auto"/>
          </w:divBdr>
        </w:div>
        <w:div w:id="1141001884">
          <w:marLeft w:val="0"/>
          <w:marRight w:val="0"/>
          <w:marTop w:val="0"/>
          <w:marBottom w:val="0"/>
          <w:divBdr>
            <w:top w:val="none" w:sz="0" w:space="0" w:color="auto"/>
            <w:left w:val="none" w:sz="0" w:space="0" w:color="auto"/>
            <w:bottom w:val="none" w:sz="0" w:space="0" w:color="auto"/>
            <w:right w:val="none" w:sz="0" w:space="0" w:color="auto"/>
          </w:divBdr>
        </w:div>
        <w:div w:id="1141001885">
          <w:marLeft w:val="0"/>
          <w:marRight w:val="0"/>
          <w:marTop w:val="0"/>
          <w:marBottom w:val="0"/>
          <w:divBdr>
            <w:top w:val="none" w:sz="0" w:space="0" w:color="auto"/>
            <w:left w:val="none" w:sz="0" w:space="0" w:color="auto"/>
            <w:bottom w:val="none" w:sz="0" w:space="0" w:color="auto"/>
            <w:right w:val="none" w:sz="0" w:space="0" w:color="auto"/>
          </w:divBdr>
        </w:div>
        <w:div w:id="1141001886">
          <w:marLeft w:val="0"/>
          <w:marRight w:val="0"/>
          <w:marTop w:val="0"/>
          <w:marBottom w:val="0"/>
          <w:divBdr>
            <w:top w:val="none" w:sz="0" w:space="0" w:color="auto"/>
            <w:left w:val="none" w:sz="0" w:space="0" w:color="auto"/>
            <w:bottom w:val="none" w:sz="0" w:space="0" w:color="auto"/>
            <w:right w:val="none" w:sz="0" w:space="0" w:color="auto"/>
          </w:divBdr>
        </w:div>
        <w:div w:id="1141001887">
          <w:marLeft w:val="0"/>
          <w:marRight w:val="0"/>
          <w:marTop w:val="0"/>
          <w:marBottom w:val="0"/>
          <w:divBdr>
            <w:top w:val="none" w:sz="0" w:space="0" w:color="auto"/>
            <w:left w:val="none" w:sz="0" w:space="0" w:color="auto"/>
            <w:bottom w:val="none" w:sz="0" w:space="0" w:color="auto"/>
            <w:right w:val="none" w:sz="0" w:space="0" w:color="auto"/>
          </w:divBdr>
        </w:div>
        <w:div w:id="1141001888">
          <w:marLeft w:val="0"/>
          <w:marRight w:val="0"/>
          <w:marTop w:val="0"/>
          <w:marBottom w:val="0"/>
          <w:divBdr>
            <w:top w:val="none" w:sz="0" w:space="0" w:color="auto"/>
            <w:left w:val="none" w:sz="0" w:space="0" w:color="auto"/>
            <w:bottom w:val="none" w:sz="0" w:space="0" w:color="auto"/>
            <w:right w:val="none" w:sz="0" w:space="0" w:color="auto"/>
          </w:divBdr>
        </w:div>
        <w:div w:id="1141001889">
          <w:marLeft w:val="0"/>
          <w:marRight w:val="0"/>
          <w:marTop w:val="0"/>
          <w:marBottom w:val="0"/>
          <w:divBdr>
            <w:top w:val="none" w:sz="0" w:space="0" w:color="auto"/>
            <w:left w:val="none" w:sz="0" w:space="0" w:color="auto"/>
            <w:bottom w:val="none" w:sz="0" w:space="0" w:color="auto"/>
            <w:right w:val="none" w:sz="0" w:space="0" w:color="auto"/>
          </w:divBdr>
        </w:div>
        <w:div w:id="1141001890">
          <w:marLeft w:val="0"/>
          <w:marRight w:val="0"/>
          <w:marTop w:val="0"/>
          <w:marBottom w:val="0"/>
          <w:divBdr>
            <w:top w:val="none" w:sz="0" w:space="0" w:color="auto"/>
            <w:left w:val="none" w:sz="0" w:space="0" w:color="auto"/>
            <w:bottom w:val="none" w:sz="0" w:space="0" w:color="auto"/>
            <w:right w:val="none" w:sz="0" w:space="0" w:color="auto"/>
          </w:divBdr>
        </w:div>
        <w:div w:id="1141001892">
          <w:marLeft w:val="0"/>
          <w:marRight w:val="0"/>
          <w:marTop w:val="0"/>
          <w:marBottom w:val="0"/>
          <w:divBdr>
            <w:top w:val="none" w:sz="0" w:space="0" w:color="auto"/>
            <w:left w:val="none" w:sz="0" w:space="0" w:color="auto"/>
            <w:bottom w:val="none" w:sz="0" w:space="0" w:color="auto"/>
            <w:right w:val="none" w:sz="0" w:space="0" w:color="auto"/>
          </w:divBdr>
        </w:div>
        <w:div w:id="1141001893">
          <w:marLeft w:val="0"/>
          <w:marRight w:val="0"/>
          <w:marTop w:val="0"/>
          <w:marBottom w:val="0"/>
          <w:divBdr>
            <w:top w:val="none" w:sz="0" w:space="0" w:color="auto"/>
            <w:left w:val="none" w:sz="0" w:space="0" w:color="auto"/>
            <w:bottom w:val="none" w:sz="0" w:space="0" w:color="auto"/>
            <w:right w:val="none" w:sz="0" w:space="0" w:color="auto"/>
          </w:divBdr>
        </w:div>
        <w:div w:id="1141001895">
          <w:marLeft w:val="0"/>
          <w:marRight w:val="0"/>
          <w:marTop w:val="0"/>
          <w:marBottom w:val="0"/>
          <w:divBdr>
            <w:top w:val="none" w:sz="0" w:space="0" w:color="auto"/>
            <w:left w:val="none" w:sz="0" w:space="0" w:color="auto"/>
            <w:bottom w:val="none" w:sz="0" w:space="0" w:color="auto"/>
            <w:right w:val="none" w:sz="0" w:space="0" w:color="auto"/>
          </w:divBdr>
        </w:div>
        <w:div w:id="1141001896">
          <w:marLeft w:val="0"/>
          <w:marRight w:val="0"/>
          <w:marTop w:val="0"/>
          <w:marBottom w:val="0"/>
          <w:divBdr>
            <w:top w:val="none" w:sz="0" w:space="0" w:color="auto"/>
            <w:left w:val="none" w:sz="0" w:space="0" w:color="auto"/>
            <w:bottom w:val="none" w:sz="0" w:space="0" w:color="auto"/>
            <w:right w:val="none" w:sz="0" w:space="0" w:color="auto"/>
          </w:divBdr>
        </w:div>
        <w:div w:id="1141001897">
          <w:marLeft w:val="0"/>
          <w:marRight w:val="0"/>
          <w:marTop w:val="0"/>
          <w:marBottom w:val="0"/>
          <w:divBdr>
            <w:top w:val="none" w:sz="0" w:space="0" w:color="auto"/>
            <w:left w:val="none" w:sz="0" w:space="0" w:color="auto"/>
            <w:bottom w:val="none" w:sz="0" w:space="0" w:color="auto"/>
            <w:right w:val="none" w:sz="0" w:space="0" w:color="auto"/>
          </w:divBdr>
        </w:div>
        <w:div w:id="1141001898">
          <w:marLeft w:val="0"/>
          <w:marRight w:val="0"/>
          <w:marTop w:val="0"/>
          <w:marBottom w:val="0"/>
          <w:divBdr>
            <w:top w:val="none" w:sz="0" w:space="0" w:color="auto"/>
            <w:left w:val="none" w:sz="0" w:space="0" w:color="auto"/>
            <w:bottom w:val="none" w:sz="0" w:space="0" w:color="auto"/>
            <w:right w:val="none" w:sz="0" w:space="0" w:color="auto"/>
          </w:divBdr>
        </w:div>
        <w:div w:id="1141001899">
          <w:marLeft w:val="0"/>
          <w:marRight w:val="0"/>
          <w:marTop w:val="0"/>
          <w:marBottom w:val="0"/>
          <w:divBdr>
            <w:top w:val="none" w:sz="0" w:space="0" w:color="auto"/>
            <w:left w:val="none" w:sz="0" w:space="0" w:color="auto"/>
            <w:bottom w:val="none" w:sz="0" w:space="0" w:color="auto"/>
            <w:right w:val="none" w:sz="0" w:space="0" w:color="auto"/>
          </w:divBdr>
        </w:div>
        <w:div w:id="1141001900">
          <w:marLeft w:val="0"/>
          <w:marRight w:val="0"/>
          <w:marTop w:val="0"/>
          <w:marBottom w:val="0"/>
          <w:divBdr>
            <w:top w:val="none" w:sz="0" w:space="0" w:color="auto"/>
            <w:left w:val="none" w:sz="0" w:space="0" w:color="auto"/>
            <w:bottom w:val="none" w:sz="0" w:space="0" w:color="auto"/>
            <w:right w:val="none" w:sz="0" w:space="0" w:color="auto"/>
          </w:divBdr>
        </w:div>
        <w:div w:id="1141001901">
          <w:marLeft w:val="0"/>
          <w:marRight w:val="0"/>
          <w:marTop w:val="0"/>
          <w:marBottom w:val="0"/>
          <w:divBdr>
            <w:top w:val="none" w:sz="0" w:space="0" w:color="auto"/>
            <w:left w:val="none" w:sz="0" w:space="0" w:color="auto"/>
            <w:bottom w:val="none" w:sz="0" w:space="0" w:color="auto"/>
            <w:right w:val="none" w:sz="0" w:space="0" w:color="auto"/>
          </w:divBdr>
        </w:div>
        <w:div w:id="1141001902">
          <w:marLeft w:val="0"/>
          <w:marRight w:val="0"/>
          <w:marTop w:val="0"/>
          <w:marBottom w:val="0"/>
          <w:divBdr>
            <w:top w:val="none" w:sz="0" w:space="0" w:color="auto"/>
            <w:left w:val="none" w:sz="0" w:space="0" w:color="auto"/>
            <w:bottom w:val="none" w:sz="0" w:space="0" w:color="auto"/>
            <w:right w:val="none" w:sz="0" w:space="0" w:color="auto"/>
          </w:divBdr>
        </w:div>
        <w:div w:id="1141001903">
          <w:marLeft w:val="0"/>
          <w:marRight w:val="0"/>
          <w:marTop w:val="0"/>
          <w:marBottom w:val="0"/>
          <w:divBdr>
            <w:top w:val="none" w:sz="0" w:space="0" w:color="auto"/>
            <w:left w:val="none" w:sz="0" w:space="0" w:color="auto"/>
            <w:bottom w:val="none" w:sz="0" w:space="0" w:color="auto"/>
            <w:right w:val="none" w:sz="0" w:space="0" w:color="auto"/>
          </w:divBdr>
        </w:div>
        <w:div w:id="1141001904">
          <w:marLeft w:val="0"/>
          <w:marRight w:val="0"/>
          <w:marTop w:val="0"/>
          <w:marBottom w:val="0"/>
          <w:divBdr>
            <w:top w:val="none" w:sz="0" w:space="0" w:color="auto"/>
            <w:left w:val="none" w:sz="0" w:space="0" w:color="auto"/>
            <w:bottom w:val="none" w:sz="0" w:space="0" w:color="auto"/>
            <w:right w:val="none" w:sz="0" w:space="0" w:color="auto"/>
          </w:divBdr>
        </w:div>
        <w:div w:id="1141001905">
          <w:marLeft w:val="0"/>
          <w:marRight w:val="0"/>
          <w:marTop w:val="0"/>
          <w:marBottom w:val="0"/>
          <w:divBdr>
            <w:top w:val="none" w:sz="0" w:space="0" w:color="auto"/>
            <w:left w:val="none" w:sz="0" w:space="0" w:color="auto"/>
            <w:bottom w:val="none" w:sz="0" w:space="0" w:color="auto"/>
            <w:right w:val="none" w:sz="0" w:space="0" w:color="auto"/>
          </w:divBdr>
        </w:div>
        <w:div w:id="1141001906">
          <w:marLeft w:val="0"/>
          <w:marRight w:val="0"/>
          <w:marTop w:val="0"/>
          <w:marBottom w:val="0"/>
          <w:divBdr>
            <w:top w:val="none" w:sz="0" w:space="0" w:color="auto"/>
            <w:left w:val="none" w:sz="0" w:space="0" w:color="auto"/>
            <w:bottom w:val="none" w:sz="0" w:space="0" w:color="auto"/>
            <w:right w:val="none" w:sz="0" w:space="0" w:color="auto"/>
          </w:divBdr>
        </w:div>
        <w:div w:id="1141001907">
          <w:marLeft w:val="0"/>
          <w:marRight w:val="0"/>
          <w:marTop w:val="0"/>
          <w:marBottom w:val="0"/>
          <w:divBdr>
            <w:top w:val="none" w:sz="0" w:space="0" w:color="auto"/>
            <w:left w:val="none" w:sz="0" w:space="0" w:color="auto"/>
            <w:bottom w:val="none" w:sz="0" w:space="0" w:color="auto"/>
            <w:right w:val="none" w:sz="0" w:space="0" w:color="auto"/>
          </w:divBdr>
        </w:div>
        <w:div w:id="1141001908">
          <w:marLeft w:val="0"/>
          <w:marRight w:val="0"/>
          <w:marTop w:val="0"/>
          <w:marBottom w:val="0"/>
          <w:divBdr>
            <w:top w:val="none" w:sz="0" w:space="0" w:color="auto"/>
            <w:left w:val="none" w:sz="0" w:space="0" w:color="auto"/>
            <w:bottom w:val="none" w:sz="0" w:space="0" w:color="auto"/>
            <w:right w:val="none" w:sz="0" w:space="0" w:color="auto"/>
          </w:divBdr>
        </w:div>
        <w:div w:id="1141001909">
          <w:marLeft w:val="0"/>
          <w:marRight w:val="0"/>
          <w:marTop w:val="0"/>
          <w:marBottom w:val="0"/>
          <w:divBdr>
            <w:top w:val="none" w:sz="0" w:space="0" w:color="auto"/>
            <w:left w:val="none" w:sz="0" w:space="0" w:color="auto"/>
            <w:bottom w:val="none" w:sz="0" w:space="0" w:color="auto"/>
            <w:right w:val="none" w:sz="0" w:space="0" w:color="auto"/>
          </w:divBdr>
        </w:div>
        <w:div w:id="1141001910">
          <w:marLeft w:val="0"/>
          <w:marRight w:val="0"/>
          <w:marTop w:val="0"/>
          <w:marBottom w:val="0"/>
          <w:divBdr>
            <w:top w:val="none" w:sz="0" w:space="0" w:color="auto"/>
            <w:left w:val="none" w:sz="0" w:space="0" w:color="auto"/>
            <w:bottom w:val="none" w:sz="0" w:space="0" w:color="auto"/>
            <w:right w:val="none" w:sz="0" w:space="0" w:color="auto"/>
          </w:divBdr>
        </w:div>
        <w:div w:id="1141001911">
          <w:marLeft w:val="0"/>
          <w:marRight w:val="0"/>
          <w:marTop w:val="0"/>
          <w:marBottom w:val="0"/>
          <w:divBdr>
            <w:top w:val="none" w:sz="0" w:space="0" w:color="auto"/>
            <w:left w:val="none" w:sz="0" w:space="0" w:color="auto"/>
            <w:bottom w:val="none" w:sz="0" w:space="0" w:color="auto"/>
            <w:right w:val="none" w:sz="0" w:space="0" w:color="auto"/>
          </w:divBdr>
        </w:div>
        <w:div w:id="1141001912">
          <w:marLeft w:val="0"/>
          <w:marRight w:val="0"/>
          <w:marTop w:val="0"/>
          <w:marBottom w:val="0"/>
          <w:divBdr>
            <w:top w:val="none" w:sz="0" w:space="0" w:color="auto"/>
            <w:left w:val="none" w:sz="0" w:space="0" w:color="auto"/>
            <w:bottom w:val="none" w:sz="0" w:space="0" w:color="auto"/>
            <w:right w:val="none" w:sz="0" w:space="0" w:color="auto"/>
          </w:divBdr>
        </w:div>
        <w:div w:id="1141001913">
          <w:marLeft w:val="0"/>
          <w:marRight w:val="0"/>
          <w:marTop w:val="0"/>
          <w:marBottom w:val="0"/>
          <w:divBdr>
            <w:top w:val="none" w:sz="0" w:space="0" w:color="auto"/>
            <w:left w:val="none" w:sz="0" w:space="0" w:color="auto"/>
            <w:bottom w:val="none" w:sz="0" w:space="0" w:color="auto"/>
            <w:right w:val="none" w:sz="0" w:space="0" w:color="auto"/>
          </w:divBdr>
        </w:div>
        <w:div w:id="1141001915">
          <w:marLeft w:val="0"/>
          <w:marRight w:val="0"/>
          <w:marTop w:val="0"/>
          <w:marBottom w:val="0"/>
          <w:divBdr>
            <w:top w:val="none" w:sz="0" w:space="0" w:color="auto"/>
            <w:left w:val="none" w:sz="0" w:space="0" w:color="auto"/>
            <w:bottom w:val="none" w:sz="0" w:space="0" w:color="auto"/>
            <w:right w:val="none" w:sz="0" w:space="0" w:color="auto"/>
          </w:divBdr>
        </w:div>
        <w:div w:id="1141001916">
          <w:marLeft w:val="0"/>
          <w:marRight w:val="0"/>
          <w:marTop w:val="0"/>
          <w:marBottom w:val="0"/>
          <w:divBdr>
            <w:top w:val="none" w:sz="0" w:space="0" w:color="auto"/>
            <w:left w:val="none" w:sz="0" w:space="0" w:color="auto"/>
            <w:bottom w:val="none" w:sz="0" w:space="0" w:color="auto"/>
            <w:right w:val="none" w:sz="0" w:space="0" w:color="auto"/>
          </w:divBdr>
        </w:div>
        <w:div w:id="1141001917">
          <w:marLeft w:val="0"/>
          <w:marRight w:val="0"/>
          <w:marTop w:val="0"/>
          <w:marBottom w:val="0"/>
          <w:divBdr>
            <w:top w:val="none" w:sz="0" w:space="0" w:color="auto"/>
            <w:left w:val="none" w:sz="0" w:space="0" w:color="auto"/>
            <w:bottom w:val="none" w:sz="0" w:space="0" w:color="auto"/>
            <w:right w:val="none" w:sz="0" w:space="0" w:color="auto"/>
          </w:divBdr>
        </w:div>
        <w:div w:id="1141001918">
          <w:marLeft w:val="0"/>
          <w:marRight w:val="0"/>
          <w:marTop w:val="0"/>
          <w:marBottom w:val="0"/>
          <w:divBdr>
            <w:top w:val="none" w:sz="0" w:space="0" w:color="auto"/>
            <w:left w:val="none" w:sz="0" w:space="0" w:color="auto"/>
            <w:bottom w:val="none" w:sz="0" w:space="0" w:color="auto"/>
            <w:right w:val="none" w:sz="0" w:space="0" w:color="auto"/>
          </w:divBdr>
        </w:div>
        <w:div w:id="1141001919">
          <w:marLeft w:val="0"/>
          <w:marRight w:val="0"/>
          <w:marTop w:val="0"/>
          <w:marBottom w:val="0"/>
          <w:divBdr>
            <w:top w:val="none" w:sz="0" w:space="0" w:color="auto"/>
            <w:left w:val="none" w:sz="0" w:space="0" w:color="auto"/>
            <w:bottom w:val="none" w:sz="0" w:space="0" w:color="auto"/>
            <w:right w:val="none" w:sz="0" w:space="0" w:color="auto"/>
          </w:divBdr>
        </w:div>
        <w:div w:id="1141001920">
          <w:marLeft w:val="0"/>
          <w:marRight w:val="0"/>
          <w:marTop w:val="0"/>
          <w:marBottom w:val="0"/>
          <w:divBdr>
            <w:top w:val="none" w:sz="0" w:space="0" w:color="auto"/>
            <w:left w:val="none" w:sz="0" w:space="0" w:color="auto"/>
            <w:bottom w:val="none" w:sz="0" w:space="0" w:color="auto"/>
            <w:right w:val="none" w:sz="0" w:space="0" w:color="auto"/>
          </w:divBdr>
        </w:div>
        <w:div w:id="1141001921">
          <w:marLeft w:val="0"/>
          <w:marRight w:val="0"/>
          <w:marTop w:val="0"/>
          <w:marBottom w:val="0"/>
          <w:divBdr>
            <w:top w:val="none" w:sz="0" w:space="0" w:color="auto"/>
            <w:left w:val="none" w:sz="0" w:space="0" w:color="auto"/>
            <w:bottom w:val="none" w:sz="0" w:space="0" w:color="auto"/>
            <w:right w:val="none" w:sz="0" w:space="0" w:color="auto"/>
          </w:divBdr>
        </w:div>
        <w:div w:id="1141001922">
          <w:marLeft w:val="0"/>
          <w:marRight w:val="0"/>
          <w:marTop w:val="0"/>
          <w:marBottom w:val="0"/>
          <w:divBdr>
            <w:top w:val="none" w:sz="0" w:space="0" w:color="auto"/>
            <w:left w:val="none" w:sz="0" w:space="0" w:color="auto"/>
            <w:bottom w:val="none" w:sz="0" w:space="0" w:color="auto"/>
            <w:right w:val="none" w:sz="0" w:space="0" w:color="auto"/>
          </w:divBdr>
        </w:div>
        <w:div w:id="1141001923">
          <w:marLeft w:val="0"/>
          <w:marRight w:val="0"/>
          <w:marTop w:val="0"/>
          <w:marBottom w:val="0"/>
          <w:divBdr>
            <w:top w:val="none" w:sz="0" w:space="0" w:color="auto"/>
            <w:left w:val="none" w:sz="0" w:space="0" w:color="auto"/>
            <w:bottom w:val="none" w:sz="0" w:space="0" w:color="auto"/>
            <w:right w:val="none" w:sz="0" w:space="0" w:color="auto"/>
          </w:divBdr>
        </w:div>
        <w:div w:id="1141001924">
          <w:marLeft w:val="0"/>
          <w:marRight w:val="0"/>
          <w:marTop w:val="0"/>
          <w:marBottom w:val="0"/>
          <w:divBdr>
            <w:top w:val="none" w:sz="0" w:space="0" w:color="auto"/>
            <w:left w:val="none" w:sz="0" w:space="0" w:color="auto"/>
            <w:bottom w:val="none" w:sz="0" w:space="0" w:color="auto"/>
            <w:right w:val="none" w:sz="0" w:space="0" w:color="auto"/>
          </w:divBdr>
        </w:div>
        <w:div w:id="1141001925">
          <w:marLeft w:val="0"/>
          <w:marRight w:val="0"/>
          <w:marTop w:val="0"/>
          <w:marBottom w:val="0"/>
          <w:divBdr>
            <w:top w:val="none" w:sz="0" w:space="0" w:color="auto"/>
            <w:left w:val="none" w:sz="0" w:space="0" w:color="auto"/>
            <w:bottom w:val="none" w:sz="0" w:space="0" w:color="auto"/>
            <w:right w:val="none" w:sz="0" w:space="0" w:color="auto"/>
          </w:divBdr>
        </w:div>
        <w:div w:id="1141001926">
          <w:marLeft w:val="0"/>
          <w:marRight w:val="0"/>
          <w:marTop w:val="0"/>
          <w:marBottom w:val="0"/>
          <w:divBdr>
            <w:top w:val="none" w:sz="0" w:space="0" w:color="auto"/>
            <w:left w:val="none" w:sz="0" w:space="0" w:color="auto"/>
            <w:bottom w:val="none" w:sz="0" w:space="0" w:color="auto"/>
            <w:right w:val="none" w:sz="0" w:space="0" w:color="auto"/>
          </w:divBdr>
        </w:div>
        <w:div w:id="1141001927">
          <w:marLeft w:val="0"/>
          <w:marRight w:val="0"/>
          <w:marTop w:val="0"/>
          <w:marBottom w:val="0"/>
          <w:divBdr>
            <w:top w:val="none" w:sz="0" w:space="0" w:color="auto"/>
            <w:left w:val="none" w:sz="0" w:space="0" w:color="auto"/>
            <w:bottom w:val="none" w:sz="0" w:space="0" w:color="auto"/>
            <w:right w:val="none" w:sz="0" w:space="0" w:color="auto"/>
          </w:divBdr>
        </w:div>
        <w:div w:id="1141001928">
          <w:marLeft w:val="0"/>
          <w:marRight w:val="0"/>
          <w:marTop w:val="0"/>
          <w:marBottom w:val="0"/>
          <w:divBdr>
            <w:top w:val="none" w:sz="0" w:space="0" w:color="auto"/>
            <w:left w:val="none" w:sz="0" w:space="0" w:color="auto"/>
            <w:bottom w:val="none" w:sz="0" w:space="0" w:color="auto"/>
            <w:right w:val="none" w:sz="0" w:space="0" w:color="auto"/>
          </w:divBdr>
        </w:div>
        <w:div w:id="1141001929">
          <w:marLeft w:val="0"/>
          <w:marRight w:val="0"/>
          <w:marTop w:val="0"/>
          <w:marBottom w:val="0"/>
          <w:divBdr>
            <w:top w:val="none" w:sz="0" w:space="0" w:color="auto"/>
            <w:left w:val="none" w:sz="0" w:space="0" w:color="auto"/>
            <w:bottom w:val="none" w:sz="0" w:space="0" w:color="auto"/>
            <w:right w:val="none" w:sz="0" w:space="0" w:color="auto"/>
          </w:divBdr>
        </w:div>
        <w:div w:id="1141001930">
          <w:marLeft w:val="0"/>
          <w:marRight w:val="0"/>
          <w:marTop w:val="0"/>
          <w:marBottom w:val="0"/>
          <w:divBdr>
            <w:top w:val="none" w:sz="0" w:space="0" w:color="auto"/>
            <w:left w:val="none" w:sz="0" w:space="0" w:color="auto"/>
            <w:bottom w:val="none" w:sz="0" w:space="0" w:color="auto"/>
            <w:right w:val="none" w:sz="0" w:space="0" w:color="auto"/>
          </w:divBdr>
        </w:div>
        <w:div w:id="1141001931">
          <w:marLeft w:val="0"/>
          <w:marRight w:val="0"/>
          <w:marTop w:val="0"/>
          <w:marBottom w:val="0"/>
          <w:divBdr>
            <w:top w:val="none" w:sz="0" w:space="0" w:color="auto"/>
            <w:left w:val="none" w:sz="0" w:space="0" w:color="auto"/>
            <w:bottom w:val="none" w:sz="0" w:space="0" w:color="auto"/>
            <w:right w:val="none" w:sz="0" w:space="0" w:color="auto"/>
          </w:divBdr>
        </w:div>
        <w:div w:id="1141001932">
          <w:marLeft w:val="0"/>
          <w:marRight w:val="0"/>
          <w:marTop w:val="0"/>
          <w:marBottom w:val="0"/>
          <w:divBdr>
            <w:top w:val="none" w:sz="0" w:space="0" w:color="auto"/>
            <w:left w:val="none" w:sz="0" w:space="0" w:color="auto"/>
            <w:bottom w:val="none" w:sz="0" w:space="0" w:color="auto"/>
            <w:right w:val="none" w:sz="0" w:space="0" w:color="auto"/>
          </w:divBdr>
        </w:div>
        <w:div w:id="1141001933">
          <w:marLeft w:val="0"/>
          <w:marRight w:val="0"/>
          <w:marTop w:val="0"/>
          <w:marBottom w:val="0"/>
          <w:divBdr>
            <w:top w:val="none" w:sz="0" w:space="0" w:color="auto"/>
            <w:left w:val="none" w:sz="0" w:space="0" w:color="auto"/>
            <w:bottom w:val="none" w:sz="0" w:space="0" w:color="auto"/>
            <w:right w:val="none" w:sz="0" w:space="0" w:color="auto"/>
          </w:divBdr>
        </w:div>
        <w:div w:id="1141001934">
          <w:marLeft w:val="0"/>
          <w:marRight w:val="0"/>
          <w:marTop w:val="0"/>
          <w:marBottom w:val="0"/>
          <w:divBdr>
            <w:top w:val="none" w:sz="0" w:space="0" w:color="auto"/>
            <w:left w:val="none" w:sz="0" w:space="0" w:color="auto"/>
            <w:bottom w:val="none" w:sz="0" w:space="0" w:color="auto"/>
            <w:right w:val="none" w:sz="0" w:space="0" w:color="auto"/>
          </w:divBdr>
        </w:div>
        <w:div w:id="1141001935">
          <w:marLeft w:val="0"/>
          <w:marRight w:val="0"/>
          <w:marTop w:val="0"/>
          <w:marBottom w:val="0"/>
          <w:divBdr>
            <w:top w:val="none" w:sz="0" w:space="0" w:color="auto"/>
            <w:left w:val="none" w:sz="0" w:space="0" w:color="auto"/>
            <w:bottom w:val="none" w:sz="0" w:space="0" w:color="auto"/>
            <w:right w:val="none" w:sz="0" w:space="0" w:color="auto"/>
          </w:divBdr>
        </w:div>
        <w:div w:id="1141001936">
          <w:marLeft w:val="0"/>
          <w:marRight w:val="0"/>
          <w:marTop w:val="0"/>
          <w:marBottom w:val="0"/>
          <w:divBdr>
            <w:top w:val="none" w:sz="0" w:space="0" w:color="auto"/>
            <w:left w:val="none" w:sz="0" w:space="0" w:color="auto"/>
            <w:bottom w:val="none" w:sz="0" w:space="0" w:color="auto"/>
            <w:right w:val="none" w:sz="0" w:space="0" w:color="auto"/>
          </w:divBdr>
        </w:div>
        <w:div w:id="1141001937">
          <w:marLeft w:val="0"/>
          <w:marRight w:val="0"/>
          <w:marTop w:val="0"/>
          <w:marBottom w:val="0"/>
          <w:divBdr>
            <w:top w:val="none" w:sz="0" w:space="0" w:color="auto"/>
            <w:left w:val="none" w:sz="0" w:space="0" w:color="auto"/>
            <w:bottom w:val="none" w:sz="0" w:space="0" w:color="auto"/>
            <w:right w:val="none" w:sz="0" w:space="0" w:color="auto"/>
          </w:divBdr>
        </w:div>
        <w:div w:id="1141001940">
          <w:marLeft w:val="0"/>
          <w:marRight w:val="0"/>
          <w:marTop w:val="0"/>
          <w:marBottom w:val="0"/>
          <w:divBdr>
            <w:top w:val="none" w:sz="0" w:space="0" w:color="auto"/>
            <w:left w:val="none" w:sz="0" w:space="0" w:color="auto"/>
            <w:bottom w:val="none" w:sz="0" w:space="0" w:color="auto"/>
            <w:right w:val="none" w:sz="0" w:space="0" w:color="auto"/>
          </w:divBdr>
        </w:div>
        <w:div w:id="1141001941">
          <w:marLeft w:val="0"/>
          <w:marRight w:val="0"/>
          <w:marTop w:val="0"/>
          <w:marBottom w:val="0"/>
          <w:divBdr>
            <w:top w:val="none" w:sz="0" w:space="0" w:color="auto"/>
            <w:left w:val="none" w:sz="0" w:space="0" w:color="auto"/>
            <w:bottom w:val="none" w:sz="0" w:space="0" w:color="auto"/>
            <w:right w:val="none" w:sz="0" w:space="0" w:color="auto"/>
          </w:divBdr>
        </w:div>
        <w:div w:id="1141001942">
          <w:marLeft w:val="0"/>
          <w:marRight w:val="0"/>
          <w:marTop w:val="0"/>
          <w:marBottom w:val="0"/>
          <w:divBdr>
            <w:top w:val="none" w:sz="0" w:space="0" w:color="auto"/>
            <w:left w:val="none" w:sz="0" w:space="0" w:color="auto"/>
            <w:bottom w:val="none" w:sz="0" w:space="0" w:color="auto"/>
            <w:right w:val="none" w:sz="0" w:space="0" w:color="auto"/>
          </w:divBdr>
        </w:div>
        <w:div w:id="1141001944">
          <w:marLeft w:val="0"/>
          <w:marRight w:val="0"/>
          <w:marTop w:val="0"/>
          <w:marBottom w:val="0"/>
          <w:divBdr>
            <w:top w:val="none" w:sz="0" w:space="0" w:color="auto"/>
            <w:left w:val="none" w:sz="0" w:space="0" w:color="auto"/>
            <w:bottom w:val="none" w:sz="0" w:space="0" w:color="auto"/>
            <w:right w:val="none" w:sz="0" w:space="0" w:color="auto"/>
          </w:divBdr>
        </w:div>
        <w:div w:id="1141001945">
          <w:marLeft w:val="0"/>
          <w:marRight w:val="0"/>
          <w:marTop w:val="0"/>
          <w:marBottom w:val="0"/>
          <w:divBdr>
            <w:top w:val="none" w:sz="0" w:space="0" w:color="auto"/>
            <w:left w:val="none" w:sz="0" w:space="0" w:color="auto"/>
            <w:bottom w:val="none" w:sz="0" w:space="0" w:color="auto"/>
            <w:right w:val="none" w:sz="0" w:space="0" w:color="auto"/>
          </w:divBdr>
        </w:div>
        <w:div w:id="1141001946">
          <w:marLeft w:val="0"/>
          <w:marRight w:val="0"/>
          <w:marTop w:val="0"/>
          <w:marBottom w:val="0"/>
          <w:divBdr>
            <w:top w:val="none" w:sz="0" w:space="0" w:color="auto"/>
            <w:left w:val="none" w:sz="0" w:space="0" w:color="auto"/>
            <w:bottom w:val="none" w:sz="0" w:space="0" w:color="auto"/>
            <w:right w:val="none" w:sz="0" w:space="0" w:color="auto"/>
          </w:divBdr>
        </w:div>
        <w:div w:id="1141001948">
          <w:marLeft w:val="0"/>
          <w:marRight w:val="0"/>
          <w:marTop w:val="0"/>
          <w:marBottom w:val="0"/>
          <w:divBdr>
            <w:top w:val="none" w:sz="0" w:space="0" w:color="auto"/>
            <w:left w:val="none" w:sz="0" w:space="0" w:color="auto"/>
            <w:bottom w:val="none" w:sz="0" w:space="0" w:color="auto"/>
            <w:right w:val="none" w:sz="0" w:space="0" w:color="auto"/>
          </w:divBdr>
        </w:div>
        <w:div w:id="1141001949">
          <w:marLeft w:val="0"/>
          <w:marRight w:val="0"/>
          <w:marTop w:val="0"/>
          <w:marBottom w:val="0"/>
          <w:divBdr>
            <w:top w:val="none" w:sz="0" w:space="0" w:color="auto"/>
            <w:left w:val="none" w:sz="0" w:space="0" w:color="auto"/>
            <w:bottom w:val="none" w:sz="0" w:space="0" w:color="auto"/>
            <w:right w:val="none" w:sz="0" w:space="0" w:color="auto"/>
          </w:divBdr>
        </w:div>
        <w:div w:id="1141001950">
          <w:marLeft w:val="0"/>
          <w:marRight w:val="0"/>
          <w:marTop w:val="0"/>
          <w:marBottom w:val="0"/>
          <w:divBdr>
            <w:top w:val="none" w:sz="0" w:space="0" w:color="auto"/>
            <w:left w:val="none" w:sz="0" w:space="0" w:color="auto"/>
            <w:bottom w:val="none" w:sz="0" w:space="0" w:color="auto"/>
            <w:right w:val="none" w:sz="0" w:space="0" w:color="auto"/>
          </w:divBdr>
        </w:div>
        <w:div w:id="1141001951">
          <w:marLeft w:val="0"/>
          <w:marRight w:val="0"/>
          <w:marTop w:val="0"/>
          <w:marBottom w:val="0"/>
          <w:divBdr>
            <w:top w:val="none" w:sz="0" w:space="0" w:color="auto"/>
            <w:left w:val="none" w:sz="0" w:space="0" w:color="auto"/>
            <w:bottom w:val="none" w:sz="0" w:space="0" w:color="auto"/>
            <w:right w:val="none" w:sz="0" w:space="0" w:color="auto"/>
          </w:divBdr>
        </w:div>
        <w:div w:id="1141001952">
          <w:marLeft w:val="0"/>
          <w:marRight w:val="0"/>
          <w:marTop w:val="0"/>
          <w:marBottom w:val="0"/>
          <w:divBdr>
            <w:top w:val="none" w:sz="0" w:space="0" w:color="auto"/>
            <w:left w:val="none" w:sz="0" w:space="0" w:color="auto"/>
            <w:bottom w:val="none" w:sz="0" w:space="0" w:color="auto"/>
            <w:right w:val="none" w:sz="0" w:space="0" w:color="auto"/>
          </w:divBdr>
        </w:div>
        <w:div w:id="1141001953">
          <w:marLeft w:val="0"/>
          <w:marRight w:val="0"/>
          <w:marTop w:val="0"/>
          <w:marBottom w:val="0"/>
          <w:divBdr>
            <w:top w:val="none" w:sz="0" w:space="0" w:color="auto"/>
            <w:left w:val="none" w:sz="0" w:space="0" w:color="auto"/>
            <w:bottom w:val="none" w:sz="0" w:space="0" w:color="auto"/>
            <w:right w:val="none" w:sz="0" w:space="0" w:color="auto"/>
          </w:divBdr>
        </w:div>
        <w:div w:id="1141001954">
          <w:marLeft w:val="0"/>
          <w:marRight w:val="0"/>
          <w:marTop w:val="0"/>
          <w:marBottom w:val="0"/>
          <w:divBdr>
            <w:top w:val="none" w:sz="0" w:space="0" w:color="auto"/>
            <w:left w:val="none" w:sz="0" w:space="0" w:color="auto"/>
            <w:bottom w:val="none" w:sz="0" w:space="0" w:color="auto"/>
            <w:right w:val="none" w:sz="0" w:space="0" w:color="auto"/>
          </w:divBdr>
        </w:div>
        <w:div w:id="1141001955">
          <w:marLeft w:val="0"/>
          <w:marRight w:val="0"/>
          <w:marTop w:val="0"/>
          <w:marBottom w:val="0"/>
          <w:divBdr>
            <w:top w:val="none" w:sz="0" w:space="0" w:color="auto"/>
            <w:left w:val="none" w:sz="0" w:space="0" w:color="auto"/>
            <w:bottom w:val="none" w:sz="0" w:space="0" w:color="auto"/>
            <w:right w:val="none" w:sz="0" w:space="0" w:color="auto"/>
          </w:divBdr>
        </w:div>
        <w:div w:id="1141001957">
          <w:marLeft w:val="0"/>
          <w:marRight w:val="0"/>
          <w:marTop w:val="0"/>
          <w:marBottom w:val="0"/>
          <w:divBdr>
            <w:top w:val="none" w:sz="0" w:space="0" w:color="auto"/>
            <w:left w:val="none" w:sz="0" w:space="0" w:color="auto"/>
            <w:bottom w:val="none" w:sz="0" w:space="0" w:color="auto"/>
            <w:right w:val="none" w:sz="0" w:space="0" w:color="auto"/>
          </w:divBdr>
        </w:div>
        <w:div w:id="1141001958">
          <w:marLeft w:val="0"/>
          <w:marRight w:val="0"/>
          <w:marTop w:val="0"/>
          <w:marBottom w:val="0"/>
          <w:divBdr>
            <w:top w:val="none" w:sz="0" w:space="0" w:color="auto"/>
            <w:left w:val="none" w:sz="0" w:space="0" w:color="auto"/>
            <w:bottom w:val="none" w:sz="0" w:space="0" w:color="auto"/>
            <w:right w:val="none" w:sz="0" w:space="0" w:color="auto"/>
          </w:divBdr>
        </w:div>
        <w:div w:id="1141001959">
          <w:marLeft w:val="0"/>
          <w:marRight w:val="0"/>
          <w:marTop w:val="0"/>
          <w:marBottom w:val="0"/>
          <w:divBdr>
            <w:top w:val="none" w:sz="0" w:space="0" w:color="auto"/>
            <w:left w:val="none" w:sz="0" w:space="0" w:color="auto"/>
            <w:bottom w:val="none" w:sz="0" w:space="0" w:color="auto"/>
            <w:right w:val="none" w:sz="0" w:space="0" w:color="auto"/>
          </w:divBdr>
        </w:div>
        <w:div w:id="1141001960">
          <w:marLeft w:val="0"/>
          <w:marRight w:val="0"/>
          <w:marTop w:val="0"/>
          <w:marBottom w:val="0"/>
          <w:divBdr>
            <w:top w:val="none" w:sz="0" w:space="0" w:color="auto"/>
            <w:left w:val="none" w:sz="0" w:space="0" w:color="auto"/>
            <w:bottom w:val="none" w:sz="0" w:space="0" w:color="auto"/>
            <w:right w:val="none" w:sz="0" w:space="0" w:color="auto"/>
          </w:divBdr>
        </w:div>
        <w:div w:id="1141001961">
          <w:marLeft w:val="0"/>
          <w:marRight w:val="0"/>
          <w:marTop w:val="0"/>
          <w:marBottom w:val="0"/>
          <w:divBdr>
            <w:top w:val="none" w:sz="0" w:space="0" w:color="auto"/>
            <w:left w:val="none" w:sz="0" w:space="0" w:color="auto"/>
            <w:bottom w:val="none" w:sz="0" w:space="0" w:color="auto"/>
            <w:right w:val="none" w:sz="0" w:space="0" w:color="auto"/>
          </w:divBdr>
        </w:div>
        <w:div w:id="1141001962">
          <w:marLeft w:val="0"/>
          <w:marRight w:val="0"/>
          <w:marTop w:val="0"/>
          <w:marBottom w:val="0"/>
          <w:divBdr>
            <w:top w:val="none" w:sz="0" w:space="0" w:color="auto"/>
            <w:left w:val="none" w:sz="0" w:space="0" w:color="auto"/>
            <w:bottom w:val="none" w:sz="0" w:space="0" w:color="auto"/>
            <w:right w:val="none" w:sz="0" w:space="0" w:color="auto"/>
          </w:divBdr>
        </w:div>
        <w:div w:id="1141001963">
          <w:marLeft w:val="0"/>
          <w:marRight w:val="0"/>
          <w:marTop w:val="0"/>
          <w:marBottom w:val="0"/>
          <w:divBdr>
            <w:top w:val="none" w:sz="0" w:space="0" w:color="auto"/>
            <w:left w:val="none" w:sz="0" w:space="0" w:color="auto"/>
            <w:bottom w:val="none" w:sz="0" w:space="0" w:color="auto"/>
            <w:right w:val="none" w:sz="0" w:space="0" w:color="auto"/>
          </w:divBdr>
        </w:div>
        <w:div w:id="1141001964">
          <w:marLeft w:val="0"/>
          <w:marRight w:val="0"/>
          <w:marTop w:val="0"/>
          <w:marBottom w:val="0"/>
          <w:divBdr>
            <w:top w:val="none" w:sz="0" w:space="0" w:color="auto"/>
            <w:left w:val="none" w:sz="0" w:space="0" w:color="auto"/>
            <w:bottom w:val="none" w:sz="0" w:space="0" w:color="auto"/>
            <w:right w:val="none" w:sz="0" w:space="0" w:color="auto"/>
          </w:divBdr>
        </w:div>
        <w:div w:id="1141001965">
          <w:marLeft w:val="0"/>
          <w:marRight w:val="0"/>
          <w:marTop w:val="0"/>
          <w:marBottom w:val="0"/>
          <w:divBdr>
            <w:top w:val="none" w:sz="0" w:space="0" w:color="auto"/>
            <w:left w:val="none" w:sz="0" w:space="0" w:color="auto"/>
            <w:bottom w:val="none" w:sz="0" w:space="0" w:color="auto"/>
            <w:right w:val="none" w:sz="0" w:space="0" w:color="auto"/>
          </w:divBdr>
        </w:div>
        <w:div w:id="1141001966">
          <w:marLeft w:val="0"/>
          <w:marRight w:val="0"/>
          <w:marTop w:val="0"/>
          <w:marBottom w:val="0"/>
          <w:divBdr>
            <w:top w:val="none" w:sz="0" w:space="0" w:color="auto"/>
            <w:left w:val="none" w:sz="0" w:space="0" w:color="auto"/>
            <w:bottom w:val="none" w:sz="0" w:space="0" w:color="auto"/>
            <w:right w:val="none" w:sz="0" w:space="0" w:color="auto"/>
          </w:divBdr>
        </w:div>
        <w:div w:id="1141001967">
          <w:marLeft w:val="0"/>
          <w:marRight w:val="0"/>
          <w:marTop w:val="0"/>
          <w:marBottom w:val="0"/>
          <w:divBdr>
            <w:top w:val="none" w:sz="0" w:space="0" w:color="auto"/>
            <w:left w:val="none" w:sz="0" w:space="0" w:color="auto"/>
            <w:bottom w:val="none" w:sz="0" w:space="0" w:color="auto"/>
            <w:right w:val="none" w:sz="0" w:space="0" w:color="auto"/>
          </w:divBdr>
        </w:div>
        <w:div w:id="1141001968">
          <w:marLeft w:val="0"/>
          <w:marRight w:val="0"/>
          <w:marTop w:val="0"/>
          <w:marBottom w:val="0"/>
          <w:divBdr>
            <w:top w:val="none" w:sz="0" w:space="0" w:color="auto"/>
            <w:left w:val="none" w:sz="0" w:space="0" w:color="auto"/>
            <w:bottom w:val="none" w:sz="0" w:space="0" w:color="auto"/>
            <w:right w:val="none" w:sz="0" w:space="0" w:color="auto"/>
          </w:divBdr>
        </w:div>
        <w:div w:id="1141001971">
          <w:marLeft w:val="0"/>
          <w:marRight w:val="0"/>
          <w:marTop w:val="0"/>
          <w:marBottom w:val="0"/>
          <w:divBdr>
            <w:top w:val="none" w:sz="0" w:space="0" w:color="auto"/>
            <w:left w:val="none" w:sz="0" w:space="0" w:color="auto"/>
            <w:bottom w:val="none" w:sz="0" w:space="0" w:color="auto"/>
            <w:right w:val="none" w:sz="0" w:space="0" w:color="auto"/>
          </w:divBdr>
        </w:div>
        <w:div w:id="1141001972">
          <w:marLeft w:val="0"/>
          <w:marRight w:val="0"/>
          <w:marTop w:val="0"/>
          <w:marBottom w:val="0"/>
          <w:divBdr>
            <w:top w:val="none" w:sz="0" w:space="0" w:color="auto"/>
            <w:left w:val="none" w:sz="0" w:space="0" w:color="auto"/>
            <w:bottom w:val="none" w:sz="0" w:space="0" w:color="auto"/>
            <w:right w:val="none" w:sz="0" w:space="0" w:color="auto"/>
          </w:divBdr>
        </w:div>
        <w:div w:id="1141001973">
          <w:marLeft w:val="0"/>
          <w:marRight w:val="0"/>
          <w:marTop w:val="0"/>
          <w:marBottom w:val="0"/>
          <w:divBdr>
            <w:top w:val="none" w:sz="0" w:space="0" w:color="auto"/>
            <w:left w:val="none" w:sz="0" w:space="0" w:color="auto"/>
            <w:bottom w:val="none" w:sz="0" w:space="0" w:color="auto"/>
            <w:right w:val="none" w:sz="0" w:space="0" w:color="auto"/>
          </w:divBdr>
        </w:div>
        <w:div w:id="1141001976">
          <w:marLeft w:val="0"/>
          <w:marRight w:val="0"/>
          <w:marTop w:val="0"/>
          <w:marBottom w:val="0"/>
          <w:divBdr>
            <w:top w:val="none" w:sz="0" w:space="0" w:color="auto"/>
            <w:left w:val="none" w:sz="0" w:space="0" w:color="auto"/>
            <w:bottom w:val="none" w:sz="0" w:space="0" w:color="auto"/>
            <w:right w:val="none" w:sz="0" w:space="0" w:color="auto"/>
          </w:divBdr>
        </w:div>
        <w:div w:id="1141001977">
          <w:marLeft w:val="0"/>
          <w:marRight w:val="0"/>
          <w:marTop w:val="0"/>
          <w:marBottom w:val="0"/>
          <w:divBdr>
            <w:top w:val="none" w:sz="0" w:space="0" w:color="auto"/>
            <w:left w:val="none" w:sz="0" w:space="0" w:color="auto"/>
            <w:bottom w:val="none" w:sz="0" w:space="0" w:color="auto"/>
            <w:right w:val="none" w:sz="0" w:space="0" w:color="auto"/>
          </w:divBdr>
        </w:div>
        <w:div w:id="1141001978">
          <w:marLeft w:val="0"/>
          <w:marRight w:val="0"/>
          <w:marTop w:val="0"/>
          <w:marBottom w:val="0"/>
          <w:divBdr>
            <w:top w:val="none" w:sz="0" w:space="0" w:color="auto"/>
            <w:left w:val="none" w:sz="0" w:space="0" w:color="auto"/>
            <w:bottom w:val="none" w:sz="0" w:space="0" w:color="auto"/>
            <w:right w:val="none" w:sz="0" w:space="0" w:color="auto"/>
          </w:divBdr>
        </w:div>
        <w:div w:id="1141001979">
          <w:marLeft w:val="0"/>
          <w:marRight w:val="0"/>
          <w:marTop w:val="0"/>
          <w:marBottom w:val="0"/>
          <w:divBdr>
            <w:top w:val="none" w:sz="0" w:space="0" w:color="auto"/>
            <w:left w:val="none" w:sz="0" w:space="0" w:color="auto"/>
            <w:bottom w:val="none" w:sz="0" w:space="0" w:color="auto"/>
            <w:right w:val="none" w:sz="0" w:space="0" w:color="auto"/>
          </w:divBdr>
        </w:div>
        <w:div w:id="1141001980">
          <w:marLeft w:val="0"/>
          <w:marRight w:val="0"/>
          <w:marTop w:val="0"/>
          <w:marBottom w:val="0"/>
          <w:divBdr>
            <w:top w:val="none" w:sz="0" w:space="0" w:color="auto"/>
            <w:left w:val="none" w:sz="0" w:space="0" w:color="auto"/>
            <w:bottom w:val="none" w:sz="0" w:space="0" w:color="auto"/>
            <w:right w:val="none" w:sz="0" w:space="0" w:color="auto"/>
          </w:divBdr>
        </w:div>
        <w:div w:id="1141001981">
          <w:marLeft w:val="0"/>
          <w:marRight w:val="0"/>
          <w:marTop w:val="0"/>
          <w:marBottom w:val="0"/>
          <w:divBdr>
            <w:top w:val="none" w:sz="0" w:space="0" w:color="auto"/>
            <w:left w:val="none" w:sz="0" w:space="0" w:color="auto"/>
            <w:bottom w:val="none" w:sz="0" w:space="0" w:color="auto"/>
            <w:right w:val="none" w:sz="0" w:space="0" w:color="auto"/>
          </w:divBdr>
        </w:div>
        <w:div w:id="1141001982">
          <w:marLeft w:val="0"/>
          <w:marRight w:val="0"/>
          <w:marTop w:val="0"/>
          <w:marBottom w:val="0"/>
          <w:divBdr>
            <w:top w:val="none" w:sz="0" w:space="0" w:color="auto"/>
            <w:left w:val="none" w:sz="0" w:space="0" w:color="auto"/>
            <w:bottom w:val="none" w:sz="0" w:space="0" w:color="auto"/>
            <w:right w:val="none" w:sz="0" w:space="0" w:color="auto"/>
          </w:divBdr>
        </w:div>
        <w:div w:id="1141001983">
          <w:marLeft w:val="0"/>
          <w:marRight w:val="0"/>
          <w:marTop w:val="0"/>
          <w:marBottom w:val="0"/>
          <w:divBdr>
            <w:top w:val="none" w:sz="0" w:space="0" w:color="auto"/>
            <w:left w:val="none" w:sz="0" w:space="0" w:color="auto"/>
            <w:bottom w:val="none" w:sz="0" w:space="0" w:color="auto"/>
            <w:right w:val="none" w:sz="0" w:space="0" w:color="auto"/>
          </w:divBdr>
        </w:div>
        <w:div w:id="1141001984">
          <w:marLeft w:val="0"/>
          <w:marRight w:val="0"/>
          <w:marTop w:val="0"/>
          <w:marBottom w:val="0"/>
          <w:divBdr>
            <w:top w:val="none" w:sz="0" w:space="0" w:color="auto"/>
            <w:left w:val="none" w:sz="0" w:space="0" w:color="auto"/>
            <w:bottom w:val="none" w:sz="0" w:space="0" w:color="auto"/>
            <w:right w:val="none" w:sz="0" w:space="0" w:color="auto"/>
          </w:divBdr>
        </w:div>
        <w:div w:id="1141001985">
          <w:marLeft w:val="0"/>
          <w:marRight w:val="0"/>
          <w:marTop w:val="0"/>
          <w:marBottom w:val="0"/>
          <w:divBdr>
            <w:top w:val="none" w:sz="0" w:space="0" w:color="auto"/>
            <w:left w:val="none" w:sz="0" w:space="0" w:color="auto"/>
            <w:bottom w:val="none" w:sz="0" w:space="0" w:color="auto"/>
            <w:right w:val="none" w:sz="0" w:space="0" w:color="auto"/>
          </w:divBdr>
        </w:div>
        <w:div w:id="1141001986">
          <w:marLeft w:val="0"/>
          <w:marRight w:val="0"/>
          <w:marTop w:val="0"/>
          <w:marBottom w:val="0"/>
          <w:divBdr>
            <w:top w:val="none" w:sz="0" w:space="0" w:color="auto"/>
            <w:left w:val="none" w:sz="0" w:space="0" w:color="auto"/>
            <w:bottom w:val="none" w:sz="0" w:space="0" w:color="auto"/>
            <w:right w:val="none" w:sz="0" w:space="0" w:color="auto"/>
          </w:divBdr>
        </w:div>
        <w:div w:id="1141001987">
          <w:marLeft w:val="0"/>
          <w:marRight w:val="0"/>
          <w:marTop w:val="0"/>
          <w:marBottom w:val="0"/>
          <w:divBdr>
            <w:top w:val="none" w:sz="0" w:space="0" w:color="auto"/>
            <w:left w:val="none" w:sz="0" w:space="0" w:color="auto"/>
            <w:bottom w:val="none" w:sz="0" w:space="0" w:color="auto"/>
            <w:right w:val="none" w:sz="0" w:space="0" w:color="auto"/>
          </w:divBdr>
        </w:div>
      </w:divsChild>
    </w:div>
    <w:div w:id="1141001947">
      <w:marLeft w:val="0"/>
      <w:marRight w:val="0"/>
      <w:marTop w:val="0"/>
      <w:marBottom w:val="0"/>
      <w:divBdr>
        <w:top w:val="none" w:sz="0" w:space="0" w:color="auto"/>
        <w:left w:val="none" w:sz="0" w:space="0" w:color="auto"/>
        <w:bottom w:val="none" w:sz="0" w:space="0" w:color="auto"/>
        <w:right w:val="none" w:sz="0" w:space="0" w:color="auto"/>
      </w:divBdr>
    </w:div>
    <w:div w:id="1141001956">
      <w:marLeft w:val="0"/>
      <w:marRight w:val="0"/>
      <w:marTop w:val="0"/>
      <w:marBottom w:val="0"/>
      <w:divBdr>
        <w:top w:val="none" w:sz="0" w:space="0" w:color="auto"/>
        <w:left w:val="none" w:sz="0" w:space="0" w:color="auto"/>
        <w:bottom w:val="none" w:sz="0" w:space="0" w:color="auto"/>
        <w:right w:val="none" w:sz="0" w:space="0" w:color="auto"/>
      </w:divBdr>
    </w:div>
    <w:div w:id="1141001969">
      <w:marLeft w:val="0"/>
      <w:marRight w:val="0"/>
      <w:marTop w:val="0"/>
      <w:marBottom w:val="0"/>
      <w:divBdr>
        <w:top w:val="none" w:sz="0" w:space="0" w:color="auto"/>
        <w:left w:val="none" w:sz="0" w:space="0" w:color="auto"/>
        <w:bottom w:val="none" w:sz="0" w:space="0" w:color="auto"/>
        <w:right w:val="none" w:sz="0" w:space="0" w:color="auto"/>
      </w:divBdr>
    </w:div>
    <w:div w:id="1141001970">
      <w:marLeft w:val="0"/>
      <w:marRight w:val="0"/>
      <w:marTop w:val="0"/>
      <w:marBottom w:val="0"/>
      <w:divBdr>
        <w:top w:val="none" w:sz="0" w:space="0" w:color="auto"/>
        <w:left w:val="none" w:sz="0" w:space="0" w:color="auto"/>
        <w:bottom w:val="none" w:sz="0" w:space="0" w:color="auto"/>
        <w:right w:val="none" w:sz="0" w:space="0" w:color="auto"/>
      </w:divBdr>
    </w:div>
    <w:div w:id="1141001974">
      <w:marLeft w:val="0"/>
      <w:marRight w:val="0"/>
      <w:marTop w:val="0"/>
      <w:marBottom w:val="0"/>
      <w:divBdr>
        <w:top w:val="none" w:sz="0" w:space="0" w:color="auto"/>
        <w:left w:val="none" w:sz="0" w:space="0" w:color="auto"/>
        <w:bottom w:val="none" w:sz="0" w:space="0" w:color="auto"/>
        <w:right w:val="none" w:sz="0" w:space="0" w:color="auto"/>
      </w:divBdr>
    </w:div>
    <w:div w:id="11410019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131</TotalTime>
  <Pages>8</Pages>
  <Words>2485</Words>
  <Characters>14413</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11</cp:revision>
  <cp:lastPrinted>2018-05-23T08:34:00Z</cp:lastPrinted>
  <dcterms:created xsi:type="dcterms:W3CDTF">2018-08-22T12:09:00Z</dcterms:created>
  <dcterms:modified xsi:type="dcterms:W3CDTF">2018-08-27T10:23:00Z</dcterms:modified>
</cp:coreProperties>
</file>